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B" w:rsidRDefault="005F5DCB" w:rsidP="005F5D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tt-RU"/>
        </w:rPr>
        <w:t>9 нчы</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сыйныф</w:t>
      </w:r>
      <w:proofErr w:type="spellEnd"/>
      <w:r>
        <w:rPr>
          <w:rFonts w:ascii="Times New Roman" w:hAnsi="Times New Roman" w:cs="Times New Roman"/>
          <w:b/>
          <w:sz w:val="24"/>
          <w:szCs w:val="24"/>
          <w:lang w:val="tt-RU"/>
        </w:rPr>
        <w:t>т</w:t>
      </w:r>
      <w:r>
        <w:rPr>
          <w:rFonts w:ascii="Times New Roman" w:hAnsi="Times New Roman" w:cs="Times New Roman"/>
          <w:b/>
          <w:sz w:val="24"/>
          <w:szCs w:val="24"/>
        </w:rPr>
        <w:t xml:space="preserve">а </w:t>
      </w:r>
      <w:r>
        <w:rPr>
          <w:rFonts w:ascii="Times New Roman" w:hAnsi="Times New Roman" w:cs="Times New Roman"/>
          <w:b/>
          <w:sz w:val="24"/>
          <w:szCs w:val="24"/>
          <w:lang w:val="tt-RU"/>
        </w:rPr>
        <w:t>туган телдән (татар теле)</w:t>
      </w:r>
      <w:r>
        <w:rPr>
          <w:rFonts w:ascii="Times New Roman" w:hAnsi="Times New Roman" w:cs="Times New Roman"/>
          <w:sz w:val="24"/>
          <w:szCs w:val="24"/>
          <w:lang w:val="tt-RU"/>
        </w:rPr>
        <w:t xml:space="preserve"> </w:t>
      </w:r>
      <w:r>
        <w:rPr>
          <w:rFonts w:ascii="Times New Roman" w:hAnsi="Times New Roman" w:cs="Times New Roman"/>
          <w:b/>
          <w:sz w:val="24"/>
          <w:szCs w:val="24"/>
          <w:lang w:val="tt-RU"/>
        </w:rPr>
        <w:t>контроль    эш  үткәрү</w:t>
      </w:r>
    </w:p>
    <w:p w:rsidR="005F5DCB" w:rsidRDefault="005F5DCB" w:rsidP="005F5DCB">
      <w:pPr>
        <w:spacing w:after="0" w:line="240" w:lineRule="auto"/>
        <w:jc w:val="center"/>
        <w:rPr>
          <w:rFonts w:ascii="Times New Roman" w:hAnsi="Times New Roman" w:cs="Times New Roman"/>
          <w:b/>
          <w:sz w:val="24"/>
          <w:szCs w:val="24"/>
          <w:lang w:val="tt-RU"/>
        </w:rPr>
      </w:pPr>
      <w:r>
        <w:rPr>
          <w:rFonts w:ascii="Times New Roman" w:hAnsi="Times New Roman" w:cs="Times New Roman"/>
          <w:b/>
          <w:sz w:val="24"/>
          <w:szCs w:val="24"/>
          <w:lang w:val="tt-RU"/>
        </w:rPr>
        <w:t>материалларының (К</w:t>
      </w:r>
      <w:r w:rsidR="001936A7">
        <w:rPr>
          <w:rFonts w:ascii="Times New Roman" w:hAnsi="Times New Roman" w:cs="Times New Roman"/>
          <w:b/>
          <w:sz w:val="24"/>
          <w:szCs w:val="24"/>
          <w:lang w:val="tt-RU"/>
        </w:rPr>
        <w:t>Б</w:t>
      </w:r>
      <w:r>
        <w:rPr>
          <w:rFonts w:ascii="Times New Roman" w:hAnsi="Times New Roman" w:cs="Times New Roman"/>
          <w:b/>
          <w:sz w:val="24"/>
          <w:szCs w:val="24"/>
          <w:lang w:val="tt-RU"/>
        </w:rPr>
        <w:t>М) үзенчәлекләре (спе</w:t>
      </w:r>
      <w:proofErr w:type="spellStart"/>
      <w:r>
        <w:rPr>
          <w:rFonts w:ascii="Times New Roman" w:hAnsi="Times New Roman" w:cs="Times New Roman"/>
          <w:b/>
          <w:sz w:val="24"/>
          <w:szCs w:val="24"/>
        </w:rPr>
        <w:t>цификация</w:t>
      </w:r>
      <w:proofErr w:type="spellEnd"/>
      <w:r>
        <w:rPr>
          <w:rFonts w:ascii="Times New Roman" w:hAnsi="Times New Roman" w:cs="Times New Roman"/>
          <w:b/>
          <w:sz w:val="24"/>
          <w:szCs w:val="24"/>
          <w:lang w:val="tt-RU"/>
        </w:rPr>
        <w:t>)</w:t>
      </w:r>
    </w:p>
    <w:p w:rsidR="005F5DCB" w:rsidRDefault="005F5DCB" w:rsidP="005F5DCB">
      <w:pPr>
        <w:spacing w:after="0" w:line="240" w:lineRule="auto"/>
        <w:rPr>
          <w:rFonts w:ascii="Times New Roman" w:hAnsi="Times New Roman" w:cs="Times New Roman"/>
          <w:b/>
          <w:sz w:val="24"/>
          <w:szCs w:val="24"/>
          <w:lang w:val="tt-RU"/>
        </w:rPr>
      </w:pPr>
    </w:p>
    <w:p w:rsidR="005F5DCB" w:rsidRDefault="005F5DCB" w:rsidP="005F5DCB">
      <w:pPr>
        <w:pStyle w:val="a6"/>
        <w:numPr>
          <w:ilvl w:val="0"/>
          <w:numId w:val="1"/>
        </w:num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КИМның әһәмияте</w:t>
      </w:r>
    </w:p>
    <w:p w:rsidR="005F5DCB" w:rsidRDefault="005F5DCB" w:rsidP="005F5DCB">
      <w:pPr>
        <w:pStyle w:val="a6"/>
        <w:spacing w:after="0" w:line="240" w:lineRule="auto"/>
        <w:ind w:left="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Контроль    эше 9 нчы сыйныф укучыларының төп белем бирү программасын ничек үзләштерүләрен билгеләү максатыннан уку елы ахырында үткәрелә. </w:t>
      </w:r>
    </w:p>
    <w:p w:rsidR="005F5DCB" w:rsidRDefault="005F5DCB" w:rsidP="005F5DCB">
      <w:pPr>
        <w:pStyle w:val="a6"/>
        <w:tabs>
          <w:tab w:val="left" w:pos="851"/>
        </w:tabs>
        <w:spacing w:after="0" w:line="240" w:lineRule="auto"/>
        <w:ind w:left="142"/>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Контроль  эше Хәйдәрова Р.З.,Малафеева Р.Л.,Ибрагимова Г.И авторлыгында 9 нчы сыйныф өчен төзелгән  “Татар теле” дәреслеге эчтәлеген үз эченә ала.</w:t>
      </w:r>
    </w:p>
    <w:p w:rsidR="005F5DCB" w:rsidRDefault="005F5DCB" w:rsidP="005F5DCB">
      <w:pPr>
        <w:pStyle w:val="a6"/>
        <w:spacing w:after="0" w:line="240" w:lineRule="auto"/>
        <w:ind w:left="0" w:firstLine="567"/>
        <w:rPr>
          <w:rFonts w:ascii="Times New Roman" w:hAnsi="Times New Roman" w:cs="Times New Roman"/>
          <w:sz w:val="24"/>
          <w:szCs w:val="24"/>
          <w:lang w:val="tt-RU"/>
        </w:rPr>
      </w:pPr>
    </w:p>
    <w:p w:rsidR="005F5DCB" w:rsidRDefault="005F5DCB" w:rsidP="005F5DCB">
      <w:pPr>
        <w:pStyle w:val="a6"/>
        <w:spacing w:after="0" w:line="240" w:lineRule="auto"/>
        <w:ind w:left="0" w:firstLine="567"/>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Pr>
          <w:rFonts w:ascii="Times New Roman" w:hAnsi="Times New Roman" w:cs="Times New Roman"/>
          <w:b/>
          <w:sz w:val="24"/>
          <w:szCs w:val="24"/>
          <w:lang w:val="tt-RU"/>
        </w:rPr>
        <w:t xml:space="preserve">2. Контроль </w:t>
      </w:r>
      <w:r>
        <w:rPr>
          <w:rFonts w:ascii="Times New Roman" w:hAnsi="Times New Roman" w:cs="Times New Roman"/>
          <w:sz w:val="24"/>
          <w:szCs w:val="24"/>
          <w:lang w:val="tt-RU"/>
        </w:rPr>
        <w:t xml:space="preserve">    </w:t>
      </w:r>
      <w:r>
        <w:rPr>
          <w:rFonts w:ascii="Times New Roman" w:hAnsi="Times New Roman" w:cs="Times New Roman"/>
          <w:b/>
          <w:sz w:val="24"/>
          <w:szCs w:val="24"/>
          <w:lang w:val="tt-RU"/>
        </w:rPr>
        <w:t>эшенең эчтәлеген ачыклаучы документлар</w:t>
      </w:r>
    </w:p>
    <w:p w:rsidR="005F5DCB" w:rsidRDefault="005F5DCB" w:rsidP="00C634F9">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Контроль  эше материаллары түбәндәге документларга нигезләнеп эшләнә:</w:t>
      </w:r>
    </w:p>
    <w:p w:rsidR="005F5DCB" w:rsidRDefault="005F5DCB" w:rsidP="00C634F9">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Рус телендә урта гомуми белем бирү мәктәбендә рус телле балаларга татар телен коммуникатив технологи</w:t>
      </w:r>
      <w:r w:rsidR="00C634F9">
        <w:rPr>
          <w:rFonts w:ascii="Times New Roman" w:hAnsi="Times New Roman" w:cs="Times New Roman"/>
          <w:sz w:val="24"/>
          <w:szCs w:val="24"/>
          <w:lang w:val="tt-RU"/>
        </w:rPr>
        <w:t xml:space="preserve">я нигезендә укыту программасы. </w:t>
      </w:r>
      <w:r>
        <w:rPr>
          <w:rFonts w:ascii="Times New Roman" w:hAnsi="Times New Roman" w:cs="Times New Roman"/>
          <w:sz w:val="24"/>
          <w:szCs w:val="24"/>
          <w:lang w:val="tt-RU"/>
        </w:rPr>
        <w:t>Р.З.Хәйдарова, Г.М.Әхмәтҗанова.</w:t>
      </w:r>
    </w:p>
    <w:p w:rsidR="005F5DCB" w:rsidRDefault="005F5DCB" w:rsidP="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Туган телдән эш программасы.</w:t>
      </w:r>
    </w:p>
    <w:p w:rsidR="005F5DCB" w:rsidRDefault="005F5DCB" w:rsidP="005F5DCB">
      <w:pPr>
        <w:spacing w:after="0" w:line="240" w:lineRule="auto"/>
        <w:rPr>
          <w:rFonts w:ascii="Times New Roman" w:hAnsi="Times New Roman" w:cs="Times New Roman"/>
          <w:sz w:val="24"/>
          <w:szCs w:val="24"/>
          <w:lang w:val="tt-RU"/>
        </w:rPr>
      </w:pPr>
    </w:p>
    <w:p w:rsidR="005F5DCB" w:rsidRDefault="005F5DCB" w:rsidP="005F5DCB">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 xml:space="preserve">        3. Контроль  эшенең эчтәлеге һәм төзелеше</w:t>
      </w:r>
    </w:p>
    <w:p w:rsidR="005F5DCB" w:rsidRDefault="005F5DCB" w:rsidP="005F5DCB">
      <w:pPr>
        <w:spacing w:after="0" w:line="240" w:lineRule="auto"/>
        <w:rPr>
          <w:rFonts w:ascii="Times New Roman" w:hAnsi="Times New Roman" w:cs="Times New Roman"/>
          <w:b/>
          <w:sz w:val="24"/>
          <w:szCs w:val="24"/>
          <w:lang w:val="tt-RU"/>
        </w:rPr>
      </w:pPr>
    </w:p>
    <w:p w:rsidR="005F5DCB" w:rsidRDefault="005F5DCB" w:rsidP="005F5DCB">
      <w:pPr>
        <w:pStyle w:val="a5"/>
        <w:ind w:left="0"/>
        <w:rPr>
          <w:rFonts w:ascii="Times New Roman" w:hAnsi="Times New Roman" w:cs="Times New Roman"/>
          <w:b/>
          <w:sz w:val="24"/>
          <w:szCs w:val="24"/>
          <w:lang w:val="tt-RU"/>
        </w:rPr>
      </w:pPr>
      <w:r>
        <w:rPr>
          <w:rFonts w:ascii="Times New Roman" w:hAnsi="Times New Roman" w:cs="Times New Roman"/>
          <w:sz w:val="24"/>
          <w:szCs w:val="24"/>
          <w:lang w:val="tt-RU"/>
        </w:rPr>
        <w:t xml:space="preserve">     Контроль  эшенең   эшенең эчтәлеге Ф</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ДББС таләпләренә туры килә. Контроль  эш  2  вариантта база дәрәҗәсендәге 2 биремнән тора. </w:t>
      </w:r>
    </w:p>
    <w:p w:rsidR="005F5DCB" w:rsidRDefault="005F5DCB" w:rsidP="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1 нче бирем текстны уку,текст буенча сорауларга җавап бирү, 2 нче бирем   рәсем буенча сорауларга нигезләнеп сөйләү ,бу күләм программа таләпләренә туры килә. </w:t>
      </w:r>
    </w:p>
    <w:p w:rsidR="005F5DCB" w:rsidRDefault="005F5DCB" w:rsidP="005F5DCB">
      <w:pPr>
        <w:spacing w:after="0" w:line="240" w:lineRule="auto"/>
        <w:rPr>
          <w:rFonts w:ascii="Times New Roman" w:hAnsi="Times New Roman" w:cs="Times New Roman"/>
          <w:b/>
          <w:sz w:val="24"/>
          <w:szCs w:val="24"/>
          <w:lang w:val="tt-RU"/>
        </w:rPr>
      </w:pPr>
    </w:p>
    <w:p w:rsidR="005F5DCB" w:rsidRDefault="005F5DCB" w:rsidP="005F5DCB">
      <w:pPr>
        <w:shd w:val="clear" w:color="auto" w:fill="FFFFFF"/>
        <w:spacing w:line="360" w:lineRule="auto"/>
        <w:rPr>
          <w:rFonts w:ascii="Times New Roman" w:hAnsi="Times New Roman" w:cs="Times New Roman"/>
          <w:sz w:val="24"/>
          <w:szCs w:val="24"/>
          <w:lang w:val="tt-RU"/>
        </w:rPr>
      </w:pPr>
      <w:r>
        <w:rPr>
          <w:rFonts w:ascii="Times New Roman" w:hAnsi="Times New Roman" w:cs="Times New Roman"/>
          <w:color w:val="000000"/>
          <w:sz w:val="24"/>
          <w:szCs w:val="24"/>
          <w:lang w:val="tt-RU"/>
        </w:rPr>
        <w:t xml:space="preserve">. </w:t>
      </w:r>
      <w:r>
        <w:rPr>
          <w:rFonts w:ascii="Times New Roman" w:hAnsi="Times New Roman" w:cs="Times New Roman"/>
          <w:b/>
          <w:sz w:val="24"/>
          <w:szCs w:val="24"/>
          <w:lang w:val="tt-RU"/>
        </w:rPr>
        <w:t>Контроль  эш биремнәренең саны һәм төре буенча бүленеш</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2064"/>
        <w:gridCol w:w="4687"/>
        <w:gridCol w:w="1804"/>
      </w:tblGrid>
      <w:tr w:rsidR="005F5DCB" w:rsidTr="005F5DCB">
        <w:trPr>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5F5DCB" w:rsidRDefault="005F5DCB">
            <w:pPr>
              <w:spacing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F5DCB" w:rsidRDefault="005F5DCB">
            <w:pPr>
              <w:pStyle w:val="c32c11"/>
              <w:spacing w:before="0" w:beforeAutospacing="0" w:after="200" w:afterAutospacing="0" w:line="276" w:lineRule="auto"/>
              <w:rPr>
                <w:rStyle w:val="c0c10"/>
                <w:lang w:val="tt-RU" w:eastAsia="en-US"/>
              </w:rPr>
            </w:pPr>
            <w:r>
              <w:rPr>
                <w:rStyle w:val="c0c10"/>
                <w:b/>
                <w:lang w:val="tt-RU" w:eastAsia="en-US"/>
              </w:rPr>
              <w:t>Эшнең төре</w:t>
            </w:r>
          </w:p>
        </w:tc>
        <w:tc>
          <w:tcPr>
            <w:tcW w:w="4687" w:type="dxa"/>
            <w:tcBorders>
              <w:top w:val="single" w:sz="4" w:space="0" w:color="auto"/>
              <w:left w:val="single" w:sz="4" w:space="0" w:color="auto"/>
              <w:bottom w:val="single" w:sz="4" w:space="0" w:color="auto"/>
              <w:right w:val="single" w:sz="4" w:space="0" w:color="auto"/>
            </w:tcBorders>
            <w:vAlign w:val="center"/>
            <w:hideMark/>
          </w:tcPr>
          <w:p w:rsidR="005F5DCB" w:rsidRDefault="005F5DCB">
            <w:pPr>
              <w:pStyle w:val="c32c11"/>
              <w:spacing w:before="0" w:beforeAutospacing="0" w:after="200" w:afterAutospacing="0" w:line="276" w:lineRule="auto"/>
              <w:rPr>
                <w:rStyle w:val="c0c10"/>
                <w:b/>
                <w:lang w:val="tt-RU" w:eastAsia="en-US"/>
              </w:rPr>
            </w:pPr>
            <w:r>
              <w:rPr>
                <w:rStyle w:val="c0c10"/>
                <w:b/>
                <w:lang w:val="tt-RU" w:eastAsia="en-US"/>
              </w:rPr>
              <w:t>Тикшерелә торган  күнекмәләр</w:t>
            </w:r>
          </w:p>
        </w:tc>
        <w:tc>
          <w:tcPr>
            <w:tcW w:w="1804" w:type="dxa"/>
            <w:tcBorders>
              <w:top w:val="single" w:sz="4" w:space="0" w:color="auto"/>
              <w:left w:val="single" w:sz="4" w:space="0" w:color="auto"/>
              <w:bottom w:val="single" w:sz="4" w:space="0" w:color="auto"/>
              <w:right w:val="single" w:sz="4" w:space="0" w:color="auto"/>
            </w:tcBorders>
            <w:vAlign w:val="center"/>
            <w:hideMark/>
          </w:tcPr>
          <w:p w:rsidR="005F5DCB" w:rsidRDefault="005F5DCB">
            <w:pPr>
              <w:pStyle w:val="c32c11"/>
              <w:spacing w:before="0" w:beforeAutospacing="0" w:after="200" w:afterAutospacing="0" w:line="276" w:lineRule="auto"/>
              <w:rPr>
                <w:rStyle w:val="c0c10"/>
                <w:lang w:val="tt-RU" w:eastAsia="en-US"/>
              </w:rPr>
            </w:pPr>
            <w:r>
              <w:rPr>
                <w:rStyle w:val="c0c10"/>
                <w:b/>
                <w:lang w:val="tt-RU" w:eastAsia="en-US"/>
              </w:rPr>
              <w:t>Бәяләү</w:t>
            </w:r>
          </w:p>
        </w:tc>
      </w:tr>
      <w:tr w:rsidR="005F5DCB" w:rsidTr="005F5DCB">
        <w:trPr>
          <w:jc w:val="center"/>
        </w:trPr>
        <w:tc>
          <w:tcPr>
            <w:tcW w:w="76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sz w:val="24"/>
                <w:szCs w:val="24"/>
              </w:rPr>
            </w:pPr>
            <w:r>
              <w:rPr>
                <w:rFonts w:ascii="Times New Roman" w:hAnsi="Times New Roman" w:cs="Times New Roman"/>
                <w:sz w:val="24"/>
                <w:szCs w:val="24"/>
              </w:rPr>
              <w:t>1.</w:t>
            </w:r>
          </w:p>
        </w:tc>
        <w:tc>
          <w:tcPr>
            <w:tcW w:w="2064" w:type="dxa"/>
            <w:vMerge w:val="restart"/>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Текст </w:t>
            </w:r>
            <w:proofErr w:type="spellStart"/>
            <w:r>
              <w:rPr>
                <w:rFonts w:ascii="Times New Roman" w:hAnsi="Times New Roman" w:cs="Times New Roman"/>
                <w:sz w:val="24"/>
                <w:szCs w:val="24"/>
              </w:rPr>
              <w:t>уку</w:t>
            </w:r>
            <w:proofErr w:type="spellEnd"/>
          </w:p>
        </w:tc>
        <w:tc>
          <w:tcPr>
            <w:tcW w:w="468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Басым</w:t>
            </w:r>
          </w:p>
        </w:tc>
        <w:tc>
          <w:tcPr>
            <w:tcW w:w="1804"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5F5DCB" w:rsidTr="005F5DCB">
        <w:trPr>
          <w:jc w:val="center"/>
        </w:trPr>
        <w:tc>
          <w:tcPr>
            <w:tcW w:w="76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CB" w:rsidRDefault="005F5DCB">
            <w:pPr>
              <w:spacing w:after="0"/>
              <w:rPr>
                <w:rFonts w:ascii="Times New Roman" w:hAnsi="Times New Roman" w:cs="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Интона</w:t>
            </w:r>
            <w:proofErr w:type="spellStart"/>
            <w:r>
              <w:rPr>
                <w:rFonts w:ascii="Times New Roman" w:hAnsi="Times New Roman" w:cs="Times New Roman"/>
                <w:sz w:val="24"/>
                <w:szCs w:val="24"/>
              </w:rPr>
              <w:t>ция</w:t>
            </w:r>
            <w:proofErr w:type="spellEnd"/>
          </w:p>
        </w:tc>
        <w:tc>
          <w:tcPr>
            <w:tcW w:w="1804"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5F5DCB" w:rsidTr="005F5DCB">
        <w:trPr>
          <w:jc w:val="center"/>
        </w:trPr>
        <w:tc>
          <w:tcPr>
            <w:tcW w:w="76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CB" w:rsidRDefault="005F5DCB">
            <w:pPr>
              <w:spacing w:after="0"/>
              <w:rPr>
                <w:rFonts w:ascii="Times New Roman" w:hAnsi="Times New Roman" w:cs="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Сүзләрнең дөрес әйтелеше</w:t>
            </w:r>
          </w:p>
        </w:tc>
        <w:tc>
          <w:tcPr>
            <w:tcW w:w="1804"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5F5DCB" w:rsidTr="005F5DCB">
        <w:trPr>
          <w:jc w:val="center"/>
        </w:trPr>
        <w:tc>
          <w:tcPr>
            <w:tcW w:w="76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2064" w:type="dxa"/>
            <w:vMerge w:val="restart"/>
            <w:tcBorders>
              <w:top w:val="single" w:sz="4" w:space="0" w:color="auto"/>
              <w:left w:val="single" w:sz="4" w:space="0" w:color="auto"/>
              <w:bottom w:val="single" w:sz="4" w:space="0" w:color="auto"/>
              <w:right w:val="single" w:sz="4" w:space="0" w:color="auto"/>
            </w:tcBorders>
            <w:vAlign w:val="center"/>
            <w:hideMark/>
          </w:tcPr>
          <w:p w:rsidR="005F5DCB" w:rsidRDefault="005F5DCB">
            <w:pPr>
              <w:spacing w:after="0"/>
              <w:rPr>
                <w:rFonts w:ascii="Times New Roman" w:hAnsi="Times New Roman" w:cs="Times New Roman"/>
                <w:sz w:val="24"/>
                <w:szCs w:val="24"/>
                <w:lang w:val="tt-RU"/>
              </w:rPr>
            </w:pPr>
            <w:r>
              <w:rPr>
                <w:rFonts w:ascii="Times New Roman" w:hAnsi="Times New Roman" w:cs="Times New Roman"/>
                <w:sz w:val="24"/>
                <w:szCs w:val="24"/>
                <w:lang w:val="tt-RU"/>
              </w:rPr>
              <w:t>Сорауларга җавап бирү</w:t>
            </w:r>
          </w:p>
        </w:tc>
        <w:tc>
          <w:tcPr>
            <w:tcW w:w="468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төгәллеге</w:t>
            </w:r>
          </w:p>
        </w:tc>
        <w:tc>
          <w:tcPr>
            <w:tcW w:w="1804"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5F5DCB" w:rsidTr="005F5DCB">
        <w:trPr>
          <w:jc w:val="center"/>
        </w:trPr>
        <w:tc>
          <w:tcPr>
            <w:tcW w:w="76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CB" w:rsidRDefault="005F5DCB">
            <w:pPr>
              <w:spacing w:after="0"/>
              <w:rPr>
                <w:rFonts w:ascii="Times New Roman" w:hAnsi="Times New Roman" w:cs="Times New Roman"/>
                <w:sz w:val="24"/>
                <w:szCs w:val="24"/>
                <w:lang w:val="tt-RU"/>
              </w:rPr>
            </w:pPr>
          </w:p>
        </w:tc>
        <w:tc>
          <w:tcPr>
            <w:tcW w:w="468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тулылыгы</w:t>
            </w:r>
          </w:p>
        </w:tc>
        <w:tc>
          <w:tcPr>
            <w:tcW w:w="1804"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bl>
    <w:p w:rsidR="005F5DCB" w:rsidRDefault="005F5DCB" w:rsidP="005F5DCB">
      <w:pPr>
        <w:pStyle w:val="a3"/>
        <w:spacing w:before="0" w:beforeAutospacing="0" w:after="0" w:afterAutospacing="0"/>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2062"/>
        <w:gridCol w:w="4665"/>
        <w:gridCol w:w="1856"/>
      </w:tblGrid>
      <w:tr w:rsidR="005F5DCB" w:rsidTr="005F5DCB">
        <w:trPr>
          <w:trHeight w:val="526"/>
        </w:trPr>
        <w:tc>
          <w:tcPr>
            <w:tcW w:w="773"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062" w:type="dxa"/>
            <w:tcBorders>
              <w:top w:val="single" w:sz="4" w:space="0" w:color="auto"/>
              <w:left w:val="single" w:sz="4" w:space="0" w:color="auto"/>
              <w:bottom w:val="single" w:sz="4" w:space="0" w:color="auto"/>
              <w:right w:val="single" w:sz="4" w:space="0" w:color="auto"/>
            </w:tcBorders>
            <w:hideMark/>
          </w:tcPr>
          <w:p w:rsidR="005F5DCB" w:rsidRDefault="005F5DCB">
            <w:pPr>
              <w:pStyle w:val="c32c11"/>
              <w:spacing w:before="0" w:beforeAutospacing="0" w:after="0" w:afterAutospacing="0" w:line="276" w:lineRule="auto"/>
              <w:rPr>
                <w:rStyle w:val="c0c10"/>
                <w:lang w:val="tt-RU" w:eastAsia="en-US"/>
              </w:rPr>
            </w:pPr>
            <w:r>
              <w:rPr>
                <w:rStyle w:val="c0c10"/>
                <w:b/>
                <w:lang w:val="tt-RU" w:eastAsia="en-US"/>
              </w:rPr>
              <w:t>Эшнең төре</w:t>
            </w:r>
          </w:p>
        </w:tc>
        <w:tc>
          <w:tcPr>
            <w:tcW w:w="4665" w:type="dxa"/>
            <w:tcBorders>
              <w:top w:val="single" w:sz="4" w:space="0" w:color="auto"/>
              <w:left w:val="single" w:sz="4" w:space="0" w:color="auto"/>
              <w:bottom w:val="single" w:sz="4" w:space="0" w:color="auto"/>
              <w:right w:val="single" w:sz="4" w:space="0" w:color="auto"/>
            </w:tcBorders>
            <w:hideMark/>
          </w:tcPr>
          <w:p w:rsidR="005F5DCB" w:rsidRDefault="005F5DCB">
            <w:pPr>
              <w:pStyle w:val="c32c11"/>
              <w:spacing w:before="0" w:beforeAutospacing="0" w:after="0" w:afterAutospacing="0" w:line="276" w:lineRule="auto"/>
              <w:rPr>
                <w:rStyle w:val="c0c10"/>
                <w:b/>
                <w:lang w:val="tt-RU" w:eastAsia="en-US"/>
              </w:rPr>
            </w:pPr>
            <w:r>
              <w:rPr>
                <w:rStyle w:val="c0c10"/>
                <w:b/>
                <w:lang w:val="tt-RU" w:eastAsia="en-US"/>
              </w:rPr>
              <w:t>Тикшерелә торган күнекмәләр</w:t>
            </w:r>
          </w:p>
        </w:tc>
        <w:tc>
          <w:tcPr>
            <w:tcW w:w="1856" w:type="dxa"/>
            <w:tcBorders>
              <w:top w:val="single" w:sz="4" w:space="0" w:color="auto"/>
              <w:left w:val="single" w:sz="4" w:space="0" w:color="auto"/>
              <w:bottom w:val="single" w:sz="4" w:space="0" w:color="auto"/>
              <w:right w:val="single" w:sz="4" w:space="0" w:color="auto"/>
            </w:tcBorders>
            <w:hideMark/>
          </w:tcPr>
          <w:p w:rsidR="005F5DCB" w:rsidRDefault="005F5DCB">
            <w:pPr>
              <w:pStyle w:val="c32c11"/>
              <w:spacing w:before="0" w:beforeAutospacing="0" w:after="0" w:afterAutospacing="0" w:line="276" w:lineRule="auto"/>
              <w:rPr>
                <w:rStyle w:val="c0c10"/>
                <w:b/>
                <w:lang w:val="tt-RU" w:eastAsia="en-US"/>
              </w:rPr>
            </w:pPr>
            <w:r>
              <w:rPr>
                <w:rStyle w:val="c0c10"/>
                <w:b/>
                <w:lang w:val="tt-RU" w:eastAsia="en-US"/>
              </w:rPr>
              <w:t>Бәяләү</w:t>
            </w:r>
          </w:p>
        </w:tc>
      </w:tr>
      <w:tr w:rsidR="005F5DCB" w:rsidTr="005F5DCB">
        <w:trPr>
          <w:trHeight w:val="263"/>
        </w:trPr>
        <w:tc>
          <w:tcPr>
            <w:tcW w:w="773"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sz w:val="24"/>
                <w:szCs w:val="24"/>
              </w:rPr>
            </w:pPr>
            <w:r>
              <w:rPr>
                <w:rFonts w:ascii="Times New Roman" w:hAnsi="Times New Roman" w:cs="Times New Roman"/>
                <w:sz w:val="24"/>
                <w:szCs w:val="24"/>
              </w:rPr>
              <w:t>1.</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Рәсем буенча эш</w:t>
            </w:r>
          </w:p>
        </w:tc>
        <w:tc>
          <w:tcPr>
            <w:tcW w:w="466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Җөмләләрнең дөрес әйтелеше</w:t>
            </w:r>
          </w:p>
        </w:tc>
        <w:tc>
          <w:tcPr>
            <w:tcW w:w="185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5F5DCB" w:rsidTr="005F5DCB">
        <w:trPr>
          <w:trHeight w:val="263"/>
        </w:trPr>
        <w:tc>
          <w:tcPr>
            <w:tcW w:w="773"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CB" w:rsidRDefault="005F5DCB">
            <w:pPr>
              <w:spacing w:after="0"/>
              <w:rPr>
                <w:rFonts w:ascii="Times New Roman" w:hAnsi="Times New Roman" w:cs="Times New Roman"/>
                <w:sz w:val="24"/>
                <w:szCs w:val="24"/>
                <w:lang w:val="tt-RU"/>
              </w:rPr>
            </w:pPr>
          </w:p>
        </w:tc>
        <w:tc>
          <w:tcPr>
            <w:tcW w:w="466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төгәллеге</w:t>
            </w:r>
          </w:p>
        </w:tc>
        <w:tc>
          <w:tcPr>
            <w:tcW w:w="185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r w:rsidR="005F5DCB" w:rsidTr="005F5DCB">
        <w:trPr>
          <w:trHeight w:val="236"/>
        </w:trPr>
        <w:tc>
          <w:tcPr>
            <w:tcW w:w="773"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5DCB" w:rsidRDefault="005F5DCB">
            <w:pPr>
              <w:spacing w:after="0"/>
              <w:rPr>
                <w:rFonts w:ascii="Times New Roman" w:hAnsi="Times New Roman" w:cs="Times New Roman"/>
                <w:sz w:val="24"/>
                <w:szCs w:val="24"/>
                <w:lang w:val="tt-RU"/>
              </w:rPr>
            </w:pPr>
          </w:p>
        </w:tc>
        <w:tc>
          <w:tcPr>
            <w:tcW w:w="466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Җавапларның тулылыгы</w:t>
            </w:r>
          </w:p>
        </w:tc>
        <w:tc>
          <w:tcPr>
            <w:tcW w:w="1856"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2</w:t>
            </w:r>
          </w:p>
        </w:tc>
      </w:tr>
    </w:tbl>
    <w:p w:rsidR="005F5DCB" w:rsidRDefault="005F5DCB" w:rsidP="005F5DCB">
      <w:pPr>
        <w:spacing w:after="0" w:line="360" w:lineRule="auto"/>
        <w:rPr>
          <w:rFonts w:ascii="Times New Roman" w:hAnsi="Times New Roman" w:cs="Times New Roman"/>
          <w:b/>
          <w:sz w:val="24"/>
          <w:szCs w:val="24"/>
          <w:lang w:val="tt-RU"/>
        </w:rPr>
      </w:pPr>
    </w:p>
    <w:p w:rsidR="005F5DCB" w:rsidRDefault="005F5DCB" w:rsidP="005F5DCB">
      <w:pPr>
        <w:spacing w:after="0" w:line="360" w:lineRule="auto"/>
        <w:ind w:left="-567" w:firstLine="567"/>
        <w:rPr>
          <w:rFonts w:ascii="Times New Roman" w:hAnsi="Times New Roman" w:cs="Times New Roman"/>
          <w:sz w:val="24"/>
          <w:szCs w:val="24"/>
          <w:lang w:val="tt-RU"/>
        </w:rPr>
      </w:pPr>
      <w:r>
        <w:rPr>
          <w:rFonts w:ascii="Times New Roman" w:hAnsi="Times New Roman" w:cs="Times New Roman"/>
          <w:b/>
          <w:sz w:val="24"/>
          <w:szCs w:val="24"/>
          <w:lang w:val="tt-RU"/>
        </w:rPr>
        <w:t xml:space="preserve">   4. Контроль  эшенең эчтәлеге һәм көтелгән нәтиҗәләр буенча бүленеше</w:t>
      </w:r>
    </w:p>
    <w:p w:rsidR="005F5DCB" w:rsidRDefault="005F5DCB" w:rsidP="00C634F9">
      <w:pPr>
        <w:spacing w:after="0" w:line="240" w:lineRule="auto"/>
        <w:ind w:firstLine="567"/>
        <w:jc w:val="both"/>
        <w:rPr>
          <w:rFonts w:ascii="Times New Roman" w:hAnsi="Times New Roman" w:cs="Times New Roman"/>
          <w:sz w:val="24"/>
          <w:szCs w:val="24"/>
          <w:lang w:val="tt-RU"/>
        </w:rPr>
      </w:pPr>
      <w:r>
        <w:rPr>
          <w:rFonts w:ascii="Times New Roman" w:hAnsi="Times New Roman" w:cs="Times New Roman"/>
          <w:sz w:val="24"/>
          <w:szCs w:val="24"/>
          <w:lang w:val="tt-RU"/>
        </w:rPr>
        <w:t>Контроль</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эштә база биремнәре тәкъдим ителә. База биремнәре барлык укучыларның да көче җитәрлек итеп төзелгән.</w:t>
      </w:r>
      <w:r>
        <w:rPr>
          <w:rFonts w:ascii="Times New Roman" w:hAnsi="Times New Roman" w:cs="Times New Roman"/>
          <w:color w:val="FF0000"/>
          <w:sz w:val="24"/>
          <w:szCs w:val="24"/>
          <w:lang w:val="tt-RU"/>
        </w:rPr>
        <w:t xml:space="preserve"> </w:t>
      </w:r>
      <w:r>
        <w:rPr>
          <w:rFonts w:ascii="Times New Roman" w:hAnsi="Times New Roman" w:cs="Times New Roman"/>
          <w:sz w:val="24"/>
          <w:szCs w:val="24"/>
          <w:lang w:val="tt-RU"/>
        </w:rPr>
        <w:t>Әлеге биремнәрне  башкару өчен укучы текстны укып чыгарга,  рәсем буенча сорауларга  дөрес итеп җавап бирергә тиеш.</w:t>
      </w:r>
    </w:p>
    <w:p w:rsidR="005F5DCB" w:rsidRDefault="005F5DCB" w:rsidP="001936A7">
      <w:pPr>
        <w:spacing w:after="0" w:line="360" w:lineRule="auto"/>
        <w:rPr>
          <w:rFonts w:ascii="Times New Roman" w:hAnsi="Times New Roman" w:cs="Times New Roman"/>
          <w:sz w:val="24"/>
          <w:szCs w:val="24"/>
          <w:lang w:val="tt-RU"/>
        </w:rPr>
      </w:pPr>
    </w:p>
    <w:p w:rsidR="005F5DCB" w:rsidRDefault="005F5DCB" w:rsidP="005F5DCB">
      <w:pPr>
        <w:spacing w:after="0" w:line="360" w:lineRule="auto"/>
        <w:ind w:left="-567" w:firstLine="567"/>
        <w:rPr>
          <w:rFonts w:ascii="Times New Roman" w:hAnsi="Times New Roman" w:cs="Times New Roman"/>
          <w:sz w:val="24"/>
          <w:szCs w:val="24"/>
          <w:lang w:val="tt-RU"/>
        </w:rPr>
      </w:pPr>
      <w:r>
        <w:rPr>
          <w:rFonts w:ascii="Times New Roman" w:hAnsi="Times New Roman" w:cs="Times New Roman"/>
          <w:b/>
          <w:sz w:val="24"/>
          <w:szCs w:val="24"/>
          <w:lang w:val="tt-RU"/>
        </w:rPr>
        <w:t xml:space="preserve">   5. Контроль эшен башкару вакыты</w:t>
      </w:r>
    </w:p>
    <w:p w:rsidR="005F5DCB" w:rsidRDefault="005F5DCB" w:rsidP="005F5DCB">
      <w:pPr>
        <w:spacing w:after="0" w:line="240" w:lineRule="auto"/>
        <w:rPr>
          <w:rFonts w:ascii="Times New Roman" w:hAnsi="Times New Roman" w:cs="Times New Roman"/>
          <w:sz w:val="24"/>
          <w:szCs w:val="24"/>
          <w:lang w:val="tt-RU"/>
        </w:rPr>
      </w:pPr>
      <w:r>
        <w:rPr>
          <w:rFonts w:ascii="Times New Roman" w:hAnsi="Times New Roman" w:cs="Times New Roman"/>
          <w:sz w:val="24"/>
          <w:szCs w:val="24"/>
          <w:lang w:val="tt-RU"/>
        </w:rPr>
        <w:t>Контроль эше</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бер дәрескә (45 минут) исәпләнгән.</w:t>
      </w:r>
    </w:p>
    <w:p w:rsidR="005F5DCB" w:rsidRDefault="005F5DCB" w:rsidP="005F5DCB">
      <w:pPr>
        <w:spacing w:after="0" w:line="240" w:lineRule="auto"/>
        <w:rPr>
          <w:rFonts w:ascii="Times New Roman" w:hAnsi="Times New Roman" w:cs="Times New Roman"/>
          <w:b/>
          <w:sz w:val="24"/>
          <w:szCs w:val="24"/>
          <w:lang w:val="tt-RU"/>
        </w:rPr>
      </w:pPr>
      <w:r>
        <w:rPr>
          <w:rFonts w:ascii="Times New Roman" w:hAnsi="Times New Roman" w:cs="Times New Roman"/>
          <w:sz w:val="24"/>
          <w:szCs w:val="24"/>
          <w:lang w:val="tt-RU"/>
        </w:rPr>
        <w:t xml:space="preserve"> </w:t>
      </w:r>
    </w:p>
    <w:p w:rsidR="005F5DCB" w:rsidRDefault="005F5DCB" w:rsidP="005F5DCB">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 xml:space="preserve">   6.</w:t>
      </w:r>
      <w:r w:rsidR="001936A7">
        <w:rPr>
          <w:rFonts w:ascii="Times New Roman" w:hAnsi="Times New Roman" w:cs="Times New Roman"/>
          <w:b/>
          <w:sz w:val="24"/>
          <w:szCs w:val="24"/>
          <w:lang w:val="tt-RU"/>
        </w:rPr>
        <w:t xml:space="preserve"> </w:t>
      </w:r>
      <w:r>
        <w:rPr>
          <w:rFonts w:ascii="Times New Roman" w:hAnsi="Times New Roman" w:cs="Times New Roman"/>
          <w:b/>
          <w:sz w:val="24"/>
          <w:szCs w:val="24"/>
          <w:lang w:val="tt-RU"/>
        </w:rPr>
        <w:t>Аерым биремнәрне һәм тулаем эшне бәяләү системасы</w:t>
      </w:r>
    </w:p>
    <w:p w:rsidR="005F5DCB" w:rsidRDefault="005F5DCB" w:rsidP="005F5DCB">
      <w:pPr>
        <w:spacing w:after="0" w:line="240" w:lineRule="auto"/>
        <w:rPr>
          <w:rFonts w:ascii="Times New Roman" w:hAnsi="Times New Roman" w:cs="Times New Roman"/>
          <w:b/>
          <w:sz w:val="24"/>
          <w:szCs w:val="24"/>
          <w:lang w:val="tt-RU"/>
        </w:rPr>
      </w:pPr>
    </w:p>
    <w:p w:rsidR="005F5DCB" w:rsidRDefault="005F5DCB" w:rsidP="005F5DCB">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84 – 100 % күрсәткеч – “ бик яхшы”(эффектив);</w:t>
      </w:r>
    </w:p>
    <w:p w:rsidR="005F5DCB" w:rsidRDefault="005F5DCB" w:rsidP="005F5DCB">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lastRenderedPageBreak/>
        <w:t>66 – 83% – “ яхшы” (оптималь);</w:t>
      </w:r>
    </w:p>
    <w:p w:rsidR="005F5DCB" w:rsidRDefault="005F5DCB" w:rsidP="005F5DCB">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51 – 65% – “уртача” (канәгатьләнерлек – </w:t>
      </w:r>
      <w:r>
        <w:rPr>
          <w:rFonts w:ascii="Times New Roman" w:hAnsi="Times New Roman" w:cs="Times New Roman"/>
          <w:i/>
          <w:iCs/>
          <w:color w:val="000000"/>
          <w:sz w:val="24"/>
          <w:szCs w:val="24"/>
          <w:lang w:val="tt-RU"/>
        </w:rPr>
        <w:t>допустимый</w:t>
      </w:r>
      <w:r>
        <w:rPr>
          <w:rFonts w:ascii="Times New Roman" w:hAnsi="Times New Roman" w:cs="Times New Roman"/>
          <w:color w:val="000000"/>
          <w:sz w:val="24"/>
          <w:szCs w:val="24"/>
          <w:lang w:val="tt-RU"/>
        </w:rPr>
        <w:t>);</w:t>
      </w:r>
    </w:p>
    <w:p w:rsidR="005F5DCB" w:rsidRDefault="005F5DCB" w:rsidP="005F5DCB">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xml:space="preserve">50 % һәм аннан да түбән – “бик начар” (канәгатьләнмәслек – </w:t>
      </w:r>
      <w:r>
        <w:rPr>
          <w:rFonts w:ascii="Times New Roman" w:hAnsi="Times New Roman" w:cs="Times New Roman"/>
          <w:i/>
          <w:iCs/>
          <w:color w:val="000000"/>
          <w:sz w:val="24"/>
          <w:szCs w:val="24"/>
          <w:lang w:val="tt-RU"/>
        </w:rPr>
        <w:t>критический)</w:t>
      </w:r>
    </w:p>
    <w:p w:rsidR="005F5DCB" w:rsidRDefault="005F5DCB" w:rsidP="005F5DCB">
      <w:pPr>
        <w:spacing w:after="0" w:line="240" w:lineRule="auto"/>
        <w:rPr>
          <w:rFonts w:ascii="Times New Roman" w:hAnsi="Times New Roman" w:cs="Times New Roman"/>
          <w:b/>
          <w:sz w:val="24"/>
          <w:szCs w:val="24"/>
          <w:lang w:val="tt-RU"/>
        </w:rPr>
      </w:pPr>
    </w:p>
    <w:p w:rsidR="005F5DCB" w:rsidRDefault="005F5DCB" w:rsidP="005F5DCB">
      <w:pPr>
        <w:spacing w:after="0" w:line="240" w:lineRule="auto"/>
        <w:rPr>
          <w:rFonts w:ascii="Times New Roman" w:hAnsi="Times New Roman" w:cs="Times New Roman"/>
          <w:b/>
          <w:sz w:val="24"/>
          <w:szCs w:val="24"/>
          <w:lang w:val="tt-RU"/>
        </w:rPr>
      </w:pPr>
      <w:r>
        <w:rPr>
          <w:rFonts w:ascii="Times New Roman" w:hAnsi="Times New Roman" w:cs="Times New Roman"/>
          <w:b/>
          <w:sz w:val="24"/>
          <w:szCs w:val="24"/>
          <w:lang w:val="tt-RU"/>
        </w:rPr>
        <w:t>7. Балларны билгегә күчерү шкаласы</w:t>
      </w:r>
    </w:p>
    <w:p w:rsidR="005F5DCB" w:rsidRDefault="005F5DCB" w:rsidP="005F5DCB">
      <w:pPr>
        <w:spacing w:after="0" w:line="240" w:lineRule="auto"/>
        <w:rPr>
          <w:rFonts w:ascii="Times New Roman" w:hAnsi="Times New Roman" w:cs="Times New Roman"/>
          <w:sz w:val="24"/>
          <w:szCs w:val="24"/>
          <w:lang w:val="tt-RU"/>
        </w:rPr>
      </w:pPr>
    </w:p>
    <w:p w:rsidR="005F5DCB" w:rsidRDefault="005F5DCB" w:rsidP="001936A7">
      <w:pPr>
        <w:shd w:val="clear" w:color="auto" w:fill="FFFFFF"/>
        <w:spacing w:after="0" w:line="360" w:lineRule="auto"/>
        <w:ind w:firstLine="709"/>
        <w:contextualSpacing/>
        <w:rPr>
          <w:rFonts w:ascii="Times New Roman" w:hAnsi="Times New Roman" w:cs="Times New Roman"/>
          <w:color w:val="000000"/>
          <w:sz w:val="24"/>
          <w:szCs w:val="24"/>
          <w:lang w:val="tt-RU"/>
        </w:rPr>
      </w:pPr>
      <w:r>
        <w:rPr>
          <w:rFonts w:ascii="Times New Roman" w:hAnsi="Times New Roman" w:cs="Times New Roman"/>
          <w:bCs/>
          <w:color w:val="000000"/>
          <w:sz w:val="24"/>
          <w:szCs w:val="24"/>
          <w:lang w:val="tt-RU"/>
        </w:rPr>
        <w:t xml:space="preserve">Нәтиҗә </w:t>
      </w:r>
      <w:r>
        <w:rPr>
          <w:rFonts w:ascii="Times New Roman" w:hAnsi="Times New Roman" w:cs="Times New Roman"/>
          <w:color w:val="000000"/>
          <w:sz w:val="24"/>
          <w:szCs w:val="24"/>
          <w:lang w:val="tt-RU"/>
        </w:rPr>
        <w:t>түбәндәгечә ясала: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5"/>
      </w:tblGrid>
      <w:tr w:rsidR="005F5DCB" w:rsidTr="005F5DCB">
        <w:tc>
          <w:tcPr>
            <w:tcW w:w="297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b/>
                <w:color w:val="000000"/>
                <w:sz w:val="24"/>
                <w:szCs w:val="24"/>
                <w:lang w:val="tt-RU"/>
              </w:rPr>
            </w:pPr>
            <w:r>
              <w:rPr>
                <w:rFonts w:ascii="Times New Roman" w:hAnsi="Times New Roman" w:cs="Times New Roman"/>
                <w:b/>
                <w:color w:val="000000"/>
                <w:sz w:val="24"/>
                <w:szCs w:val="24"/>
                <w:lang w:val="tt-RU"/>
              </w:rPr>
              <w:t>Җыелган баллар</w:t>
            </w:r>
          </w:p>
        </w:tc>
        <w:tc>
          <w:tcPr>
            <w:tcW w:w="283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b/>
                <w:color w:val="000000"/>
                <w:sz w:val="24"/>
                <w:szCs w:val="24"/>
                <w:lang w:val="tt-RU"/>
              </w:rPr>
            </w:pPr>
            <w:r>
              <w:rPr>
                <w:rFonts w:ascii="Times New Roman" w:hAnsi="Times New Roman" w:cs="Times New Roman"/>
                <w:b/>
                <w:color w:val="000000"/>
                <w:sz w:val="24"/>
                <w:szCs w:val="24"/>
                <w:lang w:val="tt-RU"/>
              </w:rPr>
              <w:t>Бәяләү</w:t>
            </w:r>
          </w:p>
        </w:tc>
      </w:tr>
      <w:tr w:rsidR="005F5DCB" w:rsidTr="005F5DCB">
        <w:tc>
          <w:tcPr>
            <w:tcW w:w="297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15-16</w:t>
            </w:r>
          </w:p>
        </w:tc>
        <w:tc>
          <w:tcPr>
            <w:tcW w:w="283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“бик яхшы”</w:t>
            </w:r>
          </w:p>
        </w:tc>
      </w:tr>
      <w:tr w:rsidR="005F5DCB" w:rsidTr="005F5DCB">
        <w:tc>
          <w:tcPr>
            <w:tcW w:w="297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10-14</w:t>
            </w:r>
          </w:p>
        </w:tc>
        <w:tc>
          <w:tcPr>
            <w:tcW w:w="283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 яхшы”</w:t>
            </w:r>
          </w:p>
        </w:tc>
      </w:tr>
      <w:tr w:rsidR="005F5DCB" w:rsidTr="005F5DCB">
        <w:tc>
          <w:tcPr>
            <w:tcW w:w="297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8- 9</w:t>
            </w:r>
          </w:p>
        </w:tc>
        <w:tc>
          <w:tcPr>
            <w:tcW w:w="283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“уртача”</w:t>
            </w:r>
          </w:p>
        </w:tc>
      </w:tr>
      <w:tr w:rsidR="005F5DCB" w:rsidTr="005F5DCB">
        <w:tc>
          <w:tcPr>
            <w:tcW w:w="2977"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0-8</w:t>
            </w:r>
          </w:p>
        </w:tc>
        <w:tc>
          <w:tcPr>
            <w:tcW w:w="2835" w:type="dxa"/>
            <w:tcBorders>
              <w:top w:val="single" w:sz="4" w:space="0" w:color="auto"/>
              <w:left w:val="single" w:sz="4" w:space="0" w:color="auto"/>
              <w:bottom w:val="single" w:sz="4" w:space="0" w:color="auto"/>
              <w:right w:val="single" w:sz="4" w:space="0" w:color="auto"/>
            </w:tcBorders>
            <w:hideMark/>
          </w:tcPr>
          <w:p w:rsidR="005F5DCB" w:rsidRDefault="005F5DCB">
            <w:pPr>
              <w:spacing w:after="0" w:line="240" w:lineRule="auto"/>
              <w:contextualSpacing/>
              <w:rPr>
                <w:rFonts w:ascii="Times New Roman" w:hAnsi="Times New Roman" w:cs="Times New Roman"/>
                <w:color w:val="000000"/>
                <w:sz w:val="24"/>
                <w:szCs w:val="24"/>
                <w:lang w:val="tt-RU"/>
              </w:rPr>
            </w:pPr>
            <w:r>
              <w:rPr>
                <w:rFonts w:ascii="Times New Roman" w:hAnsi="Times New Roman" w:cs="Times New Roman"/>
                <w:color w:val="000000"/>
                <w:sz w:val="24"/>
                <w:szCs w:val="24"/>
                <w:lang w:val="tt-RU"/>
              </w:rPr>
              <w:t>“бик начар”</w:t>
            </w:r>
          </w:p>
        </w:tc>
      </w:tr>
    </w:tbl>
    <w:p w:rsidR="005F5DCB" w:rsidRDefault="005F5DCB" w:rsidP="005F5DCB">
      <w:pPr>
        <w:spacing w:after="0" w:line="240" w:lineRule="auto"/>
        <w:rPr>
          <w:rFonts w:ascii="Times New Roman" w:hAnsi="Times New Roman" w:cs="Times New Roman"/>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5F5DCB" w:rsidRDefault="005F5DCB" w:rsidP="005F5DCB">
      <w:pPr>
        <w:spacing w:after="0"/>
        <w:rPr>
          <w:rFonts w:ascii="Times New Roman" w:eastAsia="Times New Roman" w:hAnsi="Times New Roman" w:cs="Times New Roman"/>
          <w:b/>
          <w:sz w:val="24"/>
          <w:szCs w:val="24"/>
          <w:lang w:val="tt-RU"/>
        </w:rPr>
      </w:pPr>
    </w:p>
    <w:p w:rsidR="00FA0959" w:rsidRDefault="00FA0959"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5F5DCB"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1936A7" w:rsidRDefault="001936A7" w:rsidP="00FA0959">
      <w:pPr>
        <w:pStyle w:val="c2"/>
        <w:shd w:val="clear" w:color="auto" w:fill="FFFFFF"/>
        <w:spacing w:before="0" w:beforeAutospacing="0" w:after="0" w:afterAutospacing="0"/>
        <w:jc w:val="center"/>
        <w:rPr>
          <w:rStyle w:val="c0"/>
          <w:b/>
          <w:color w:val="000000"/>
          <w:sz w:val="28"/>
          <w:szCs w:val="28"/>
          <w:lang w:val="tt-RU"/>
        </w:rPr>
      </w:pPr>
    </w:p>
    <w:p w:rsidR="00C819FE" w:rsidRDefault="00C819FE" w:rsidP="00FA0959">
      <w:pPr>
        <w:pStyle w:val="c2"/>
        <w:shd w:val="clear" w:color="auto" w:fill="FFFFFF"/>
        <w:spacing w:before="0" w:beforeAutospacing="0" w:after="0" w:afterAutospacing="0"/>
        <w:jc w:val="center"/>
        <w:rPr>
          <w:rStyle w:val="c0"/>
          <w:b/>
          <w:color w:val="000000"/>
          <w:sz w:val="28"/>
          <w:szCs w:val="28"/>
          <w:lang w:val="tt-RU"/>
        </w:rPr>
      </w:pPr>
    </w:p>
    <w:p w:rsidR="005F5DCB" w:rsidRPr="00FA0959" w:rsidRDefault="005F5DCB" w:rsidP="00FA0959">
      <w:pPr>
        <w:pStyle w:val="c2"/>
        <w:shd w:val="clear" w:color="auto" w:fill="FFFFFF"/>
        <w:spacing w:before="0" w:beforeAutospacing="0" w:after="0" w:afterAutospacing="0"/>
        <w:jc w:val="center"/>
        <w:rPr>
          <w:rStyle w:val="c0"/>
          <w:b/>
          <w:color w:val="000000"/>
          <w:sz w:val="28"/>
          <w:szCs w:val="28"/>
          <w:lang w:val="tt-RU"/>
        </w:rPr>
      </w:pPr>
    </w:p>
    <w:p w:rsidR="00FA0959" w:rsidRPr="005F5DCB" w:rsidRDefault="00FA0959" w:rsidP="00FA0959">
      <w:pPr>
        <w:pStyle w:val="c2"/>
        <w:shd w:val="clear" w:color="auto" w:fill="FFFFFF"/>
        <w:spacing w:before="0" w:beforeAutospacing="0" w:after="0" w:afterAutospacing="0"/>
        <w:jc w:val="center"/>
        <w:rPr>
          <w:rStyle w:val="c0"/>
          <w:b/>
          <w:color w:val="000000"/>
          <w:lang w:val="tt-RU"/>
        </w:rPr>
      </w:pPr>
      <w:r w:rsidRPr="005F5DCB">
        <w:rPr>
          <w:rStyle w:val="c0"/>
          <w:b/>
          <w:color w:val="000000"/>
          <w:lang w:val="tt-RU"/>
        </w:rPr>
        <w:lastRenderedPageBreak/>
        <w:t xml:space="preserve">9 нчы сыйныфлар өчен рус төркеменә  туган телдән </w:t>
      </w:r>
      <w:r w:rsidRPr="005F5DCB">
        <w:rPr>
          <w:color w:val="000000"/>
          <w:shd w:val="clear" w:color="auto" w:fill="FFFFFF"/>
          <w:lang w:val="tt-RU"/>
        </w:rPr>
        <w:t> </w:t>
      </w:r>
      <w:r w:rsidRPr="005F5DCB">
        <w:rPr>
          <w:b/>
          <w:color w:val="000000"/>
          <w:shd w:val="clear" w:color="auto" w:fill="FFFFFF"/>
          <w:lang w:val="tt-RU"/>
        </w:rPr>
        <w:t>контроль-үлчәү материаллары. </w:t>
      </w:r>
    </w:p>
    <w:p w:rsidR="00FA0959" w:rsidRPr="005F5DCB" w:rsidRDefault="00FA0959" w:rsidP="00FA0959">
      <w:pPr>
        <w:pStyle w:val="c2"/>
        <w:shd w:val="clear" w:color="auto" w:fill="FFFFFF"/>
        <w:spacing w:before="0" w:beforeAutospacing="0" w:after="0" w:afterAutospacing="0"/>
        <w:jc w:val="center"/>
        <w:rPr>
          <w:rStyle w:val="c0"/>
          <w:b/>
          <w:color w:val="000000"/>
          <w:lang w:val="tt-RU"/>
        </w:rPr>
      </w:pPr>
    </w:p>
    <w:p w:rsidR="00FA0959" w:rsidRPr="005F5DCB" w:rsidRDefault="00FA0959" w:rsidP="00FA0959">
      <w:pPr>
        <w:pStyle w:val="c2"/>
        <w:shd w:val="clear" w:color="auto" w:fill="FFFFFF"/>
        <w:spacing w:before="0" w:beforeAutospacing="0" w:after="0" w:afterAutospacing="0"/>
        <w:jc w:val="center"/>
        <w:rPr>
          <w:rStyle w:val="c0"/>
          <w:b/>
          <w:color w:val="000000"/>
          <w:lang w:val="tt-RU"/>
        </w:rPr>
      </w:pPr>
      <w:r w:rsidRPr="005F5DCB">
        <w:rPr>
          <w:rStyle w:val="c0"/>
          <w:b/>
          <w:color w:val="000000"/>
          <w:lang w:val="tt-RU"/>
        </w:rPr>
        <w:t>1 нче вариант</w:t>
      </w:r>
    </w:p>
    <w:p w:rsidR="00FA0959" w:rsidRPr="005F5DCB" w:rsidRDefault="00FA0959" w:rsidP="00FA0959">
      <w:pPr>
        <w:pStyle w:val="c2"/>
        <w:shd w:val="clear" w:color="auto" w:fill="FFFFFF"/>
        <w:spacing w:before="0" w:beforeAutospacing="0" w:after="0" w:afterAutospacing="0"/>
        <w:jc w:val="center"/>
        <w:rPr>
          <w:rStyle w:val="c0"/>
          <w:color w:val="000000"/>
          <w:lang w:val="tt-RU"/>
        </w:rPr>
      </w:pPr>
    </w:p>
    <w:p w:rsidR="00973B05" w:rsidRPr="005F5DCB" w:rsidRDefault="002D260F" w:rsidP="001936A7">
      <w:pPr>
        <w:pStyle w:val="c2"/>
        <w:numPr>
          <w:ilvl w:val="0"/>
          <w:numId w:val="3"/>
        </w:numPr>
        <w:shd w:val="clear" w:color="auto" w:fill="FFFFFF"/>
        <w:spacing w:before="0" w:beforeAutospacing="0" w:after="0" w:afterAutospacing="0"/>
        <w:jc w:val="both"/>
        <w:rPr>
          <w:rStyle w:val="c0"/>
          <w:b/>
          <w:color w:val="000000"/>
          <w:lang w:val="tt-RU"/>
        </w:rPr>
      </w:pPr>
      <w:r w:rsidRPr="005F5DCB">
        <w:rPr>
          <w:rStyle w:val="c0"/>
          <w:b/>
          <w:color w:val="000000"/>
          <w:lang w:val="tt-RU"/>
        </w:rPr>
        <w:t>Текстны укыгыз.</w:t>
      </w:r>
    </w:p>
    <w:p w:rsidR="00FA0959" w:rsidRPr="005F5DCB" w:rsidRDefault="00FA0959" w:rsidP="00973B05">
      <w:pPr>
        <w:pStyle w:val="c2"/>
        <w:shd w:val="clear" w:color="auto" w:fill="FFFFFF"/>
        <w:spacing w:before="0" w:beforeAutospacing="0" w:after="0" w:afterAutospacing="0"/>
        <w:jc w:val="both"/>
        <w:rPr>
          <w:rStyle w:val="c0"/>
          <w:color w:val="000000"/>
          <w:lang w:val="tt-RU"/>
        </w:rPr>
      </w:pPr>
    </w:p>
    <w:p w:rsidR="00973B05" w:rsidRPr="005F5DCB" w:rsidRDefault="00973B05" w:rsidP="001936A7">
      <w:pPr>
        <w:pStyle w:val="c2"/>
        <w:shd w:val="clear" w:color="auto" w:fill="FFFFFF"/>
        <w:spacing w:before="0" w:beforeAutospacing="0" w:after="0" w:afterAutospacing="0"/>
        <w:jc w:val="center"/>
        <w:rPr>
          <w:color w:val="000000"/>
          <w:lang w:val="tt-RU"/>
        </w:rPr>
      </w:pPr>
      <w:r w:rsidRPr="005F5DCB">
        <w:rPr>
          <w:rStyle w:val="c0"/>
          <w:color w:val="000000"/>
          <w:lang w:val="tt-RU"/>
        </w:rPr>
        <w:t>Сәламәтлек- зур байлык</w:t>
      </w:r>
    </w:p>
    <w:p w:rsidR="00973B05" w:rsidRPr="005F5DCB" w:rsidRDefault="00973B05" w:rsidP="00973B05">
      <w:pPr>
        <w:pStyle w:val="c2"/>
        <w:shd w:val="clear" w:color="auto" w:fill="FFFFFF"/>
        <w:spacing w:before="0" w:beforeAutospacing="0" w:after="0" w:afterAutospacing="0"/>
        <w:jc w:val="both"/>
        <w:rPr>
          <w:color w:val="000000"/>
          <w:lang w:val="tt-RU"/>
        </w:rPr>
      </w:pPr>
      <w:r w:rsidRPr="005F5DCB">
        <w:rPr>
          <w:rStyle w:val="c0"/>
          <w:color w:val="000000"/>
          <w:lang w:val="tt-RU"/>
        </w:rPr>
        <w:t>       Сәламәт булу өчен, һәркем тырышырга тиеш. Сәламәт булырга теләсәң, иң беренче чиратта, яхшы тукланырга кирәк. Ашый торган ризыкта витаминнар булуы бик мөһим. Шуңа күрә кешеләр ит тә, сөт ашамлыклары да, яшелчәләр дә, җиләк-җимеш тә ашарга тиеш. Ләкин һәр ризыкны норма белән генә ашау яхшы.</w:t>
      </w:r>
    </w:p>
    <w:p w:rsidR="00973B05" w:rsidRPr="005F5DCB" w:rsidRDefault="00973B05" w:rsidP="00973B05">
      <w:pPr>
        <w:pStyle w:val="c2"/>
        <w:shd w:val="clear" w:color="auto" w:fill="FFFFFF"/>
        <w:spacing w:before="0" w:beforeAutospacing="0" w:after="0" w:afterAutospacing="0"/>
        <w:jc w:val="both"/>
        <w:rPr>
          <w:color w:val="000000"/>
          <w:lang w:val="tt-RU"/>
        </w:rPr>
      </w:pPr>
      <w:r w:rsidRPr="005F5DCB">
        <w:rPr>
          <w:rStyle w:val="c0"/>
          <w:color w:val="000000"/>
          <w:lang w:val="tt-RU"/>
        </w:rPr>
        <w:t>        Көндәлек гигиена таләпләрен үтәү дә бик әһәмиятле: иртән физик күнегүләр ясарга, ашаганнан соң тешләрне чистартырга, өс һәм аяк киемнәренең чисталыгын сакларга, бүлмәне даими чиста тотарга һәм җилләтергә, атнага 2-3 тапкыр физкультура һәм спорт белән шөгыльләнергә, саф һавада күбрәк булырга кирәк. Үзеңне чыныктыру да мөһим эш булып санала. Мәсәлән, салкын су белән коену бик файдалы.</w:t>
      </w:r>
    </w:p>
    <w:p w:rsidR="00973B05" w:rsidRPr="005F5DCB" w:rsidRDefault="00973B05" w:rsidP="00973B05">
      <w:pPr>
        <w:pStyle w:val="c2"/>
        <w:shd w:val="clear" w:color="auto" w:fill="FFFFFF"/>
        <w:spacing w:before="0" w:beforeAutospacing="0" w:after="0" w:afterAutospacing="0"/>
        <w:jc w:val="both"/>
        <w:rPr>
          <w:color w:val="000000"/>
          <w:lang w:val="tt-RU"/>
        </w:rPr>
      </w:pPr>
      <w:r w:rsidRPr="005F5DCB">
        <w:rPr>
          <w:rStyle w:val="c0"/>
          <w:color w:val="000000"/>
          <w:lang w:val="tt-RU"/>
        </w:rPr>
        <w:t>        Кышын да, җәен дә көн саен саф һавада йөрү яки йөгерү кеше организмына файда китерә. Җәен су коенырга, йөзәргә,көймәдә йөрергә, урманга барырга, футбол яки бадминтон уйнарга мөмкин. Ә кышын тимераякта, чаңгыда, чанада шуу, хоккей уйнау бик файдалы.</w:t>
      </w:r>
    </w:p>
    <w:p w:rsidR="00973B05" w:rsidRPr="005F5DCB" w:rsidRDefault="00973B05" w:rsidP="00973B05">
      <w:pPr>
        <w:pStyle w:val="c2"/>
        <w:shd w:val="clear" w:color="auto" w:fill="FFFFFF"/>
        <w:spacing w:before="0" w:beforeAutospacing="0" w:after="0" w:afterAutospacing="0"/>
        <w:jc w:val="both"/>
        <w:rPr>
          <w:color w:val="000000"/>
          <w:lang w:val="tt-RU"/>
        </w:rPr>
      </w:pPr>
      <w:r w:rsidRPr="005F5DCB">
        <w:rPr>
          <w:rStyle w:val="c0"/>
          <w:color w:val="000000"/>
          <w:lang w:val="tt-RU"/>
        </w:rPr>
        <w:t>      Шуны да истә тотыгыз: сәламәтлегегезне сакларга теләсәгез, тәмәке тартмаска, аракы эчмәскә, начар кешеләр белән аралашмаска. Стрессларга бирешмәскә кирәк.</w:t>
      </w:r>
    </w:p>
    <w:p w:rsidR="00973B05" w:rsidRPr="005F5DCB" w:rsidRDefault="00973B05" w:rsidP="00973B05">
      <w:pPr>
        <w:pStyle w:val="c2"/>
        <w:shd w:val="clear" w:color="auto" w:fill="FFFFFF"/>
        <w:spacing w:before="0" w:beforeAutospacing="0" w:after="0" w:afterAutospacing="0"/>
        <w:jc w:val="both"/>
        <w:rPr>
          <w:rStyle w:val="c0"/>
          <w:color w:val="000000"/>
          <w:lang w:val="tt-RU"/>
        </w:rPr>
      </w:pPr>
      <w:r w:rsidRPr="005F5DCB">
        <w:rPr>
          <w:rStyle w:val="c0"/>
          <w:color w:val="000000"/>
          <w:lang w:val="tt-RU"/>
        </w:rPr>
        <w:t>       Сәламәтлек- зур байлык ул. Сәламәт тәндә-сәламәт акыл диләр.</w:t>
      </w:r>
    </w:p>
    <w:p w:rsidR="00973B05" w:rsidRPr="005F5DCB" w:rsidRDefault="00973B05" w:rsidP="00973B05">
      <w:pPr>
        <w:pStyle w:val="c2"/>
        <w:shd w:val="clear" w:color="auto" w:fill="FFFFFF"/>
        <w:spacing w:before="0" w:beforeAutospacing="0" w:after="0" w:afterAutospacing="0"/>
        <w:jc w:val="both"/>
        <w:rPr>
          <w:rStyle w:val="c0"/>
          <w:color w:val="000000"/>
          <w:lang w:val="tt-RU"/>
        </w:rPr>
      </w:pPr>
    </w:p>
    <w:p w:rsidR="00973B05" w:rsidRPr="005F5DCB" w:rsidRDefault="00973B05" w:rsidP="00973B05">
      <w:pPr>
        <w:pStyle w:val="c2"/>
        <w:shd w:val="clear" w:color="auto" w:fill="FFFFFF"/>
        <w:spacing w:before="0" w:beforeAutospacing="0" w:after="0" w:afterAutospacing="0"/>
        <w:jc w:val="both"/>
        <w:rPr>
          <w:rStyle w:val="c0"/>
          <w:color w:val="000000"/>
          <w:lang w:val="tt-RU"/>
        </w:rPr>
      </w:pPr>
    </w:p>
    <w:p w:rsidR="002D260F" w:rsidRPr="005F5DCB" w:rsidRDefault="002D260F" w:rsidP="00973B05">
      <w:pPr>
        <w:pStyle w:val="c2"/>
        <w:shd w:val="clear" w:color="auto" w:fill="FFFFFF"/>
        <w:spacing w:before="0" w:beforeAutospacing="0" w:after="0" w:afterAutospacing="0"/>
        <w:jc w:val="both"/>
        <w:rPr>
          <w:rStyle w:val="c0"/>
          <w:color w:val="000000"/>
          <w:lang w:val="tt-RU"/>
        </w:rPr>
      </w:pPr>
    </w:p>
    <w:p w:rsidR="00973B05" w:rsidRPr="005F5DCB" w:rsidRDefault="002D260F" w:rsidP="00973B05">
      <w:pPr>
        <w:pStyle w:val="c2"/>
        <w:shd w:val="clear" w:color="auto" w:fill="FFFFFF"/>
        <w:spacing w:before="0" w:beforeAutospacing="0" w:after="0" w:afterAutospacing="0"/>
        <w:jc w:val="both"/>
        <w:rPr>
          <w:b/>
          <w:color w:val="000000"/>
          <w:lang w:val="tt-RU"/>
        </w:rPr>
      </w:pPr>
      <w:r w:rsidRPr="005F5DCB">
        <w:rPr>
          <w:b/>
          <w:color w:val="000000"/>
          <w:lang w:val="tt-RU"/>
        </w:rPr>
        <w:t>Текст буенча сорауларга җавап бирергә:</w:t>
      </w:r>
    </w:p>
    <w:p w:rsidR="00973B05" w:rsidRPr="005F5DCB" w:rsidRDefault="00973B05" w:rsidP="00973B05">
      <w:pPr>
        <w:pStyle w:val="c2"/>
        <w:shd w:val="clear" w:color="auto" w:fill="FFFFFF"/>
        <w:spacing w:before="0" w:beforeAutospacing="0" w:after="0" w:afterAutospacing="0"/>
        <w:jc w:val="both"/>
        <w:rPr>
          <w:b/>
          <w:color w:val="000000"/>
          <w:lang w:val="tt-RU"/>
        </w:rPr>
      </w:pPr>
    </w:p>
    <w:p w:rsidR="00973B05" w:rsidRPr="005F5DCB" w:rsidRDefault="002D260F" w:rsidP="00973B05">
      <w:pPr>
        <w:pStyle w:val="c2"/>
        <w:shd w:val="clear" w:color="auto" w:fill="FFFFFF"/>
        <w:spacing w:before="0" w:beforeAutospacing="0" w:after="0" w:afterAutospacing="0"/>
        <w:ind w:left="720"/>
        <w:jc w:val="both"/>
        <w:rPr>
          <w:color w:val="000000"/>
          <w:lang w:val="tt-RU"/>
        </w:rPr>
      </w:pPr>
      <w:r w:rsidRPr="005F5DCB">
        <w:rPr>
          <w:rStyle w:val="c0"/>
          <w:color w:val="000000"/>
          <w:lang w:val="tt-RU"/>
        </w:rPr>
        <w:t>1.</w:t>
      </w:r>
      <w:r w:rsidR="00973B05" w:rsidRPr="005F5DCB">
        <w:rPr>
          <w:rStyle w:val="c0"/>
          <w:color w:val="000000"/>
          <w:lang w:val="tt-RU"/>
        </w:rPr>
        <w:t xml:space="preserve"> Нинди ризыклар файдалы?</w:t>
      </w:r>
    </w:p>
    <w:p w:rsidR="00973B05" w:rsidRPr="005F5DCB" w:rsidRDefault="002D260F" w:rsidP="00973B05">
      <w:pPr>
        <w:pStyle w:val="c2"/>
        <w:shd w:val="clear" w:color="auto" w:fill="FFFFFF"/>
        <w:spacing w:before="0" w:beforeAutospacing="0" w:after="0" w:afterAutospacing="0"/>
        <w:ind w:left="720"/>
        <w:jc w:val="both"/>
        <w:rPr>
          <w:color w:val="000000"/>
          <w:lang w:val="tt-RU"/>
        </w:rPr>
      </w:pPr>
      <w:r w:rsidRPr="005F5DCB">
        <w:rPr>
          <w:rStyle w:val="c0"/>
          <w:color w:val="000000"/>
          <w:lang w:val="tt-RU"/>
        </w:rPr>
        <w:t>2.</w:t>
      </w:r>
      <w:r w:rsidR="00973B05" w:rsidRPr="005F5DCB">
        <w:rPr>
          <w:rStyle w:val="c0"/>
          <w:color w:val="000000"/>
          <w:lang w:val="tt-RU"/>
        </w:rPr>
        <w:t xml:space="preserve"> Сәламәтлек өчен тагын нәрсә әһәмиятле?</w:t>
      </w:r>
    </w:p>
    <w:p w:rsidR="00973B05" w:rsidRPr="005F5DCB" w:rsidRDefault="002D260F" w:rsidP="00973B05">
      <w:pPr>
        <w:pStyle w:val="c2"/>
        <w:shd w:val="clear" w:color="auto" w:fill="FFFFFF"/>
        <w:spacing w:before="0" w:beforeAutospacing="0" w:after="0" w:afterAutospacing="0"/>
        <w:ind w:left="720"/>
        <w:jc w:val="both"/>
        <w:rPr>
          <w:color w:val="000000"/>
          <w:lang w:val="tt-RU"/>
        </w:rPr>
      </w:pPr>
      <w:r w:rsidRPr="005F5DCB">
        <w:rPr>
          <w:rStyle w:val="c0"/>
          <w:color w:val="000000"/>
          <w:lang w:val="tt-RU"/>
        </w:rPr>
        <w:t>3.</w:t>
      </w:r>
      <w:r w:rsidR="00973B05" w:rsidRPr="005F5DCB">
        <w:rPr>
          <w:rStyle w:val="c0"/>
          <w:color w:val="000000"/>
          <w:lang w:val="tt-RU"/>
        </w:rPr>
        <w:t xml:space="preserve"> Сәламәт булу өчен кышын нишләргә кирәк?</w:t>
      </w:r>
    </w:p>
    <w:p w:rsidR="00973B05" w:rsidRPr="005F5DCB" w:rsidRDefault="002D260F" w:rsidP="00973B05">
      <w:pPr>
        <w:pStyle w:val="c2"/>
        <w:shd w:val="clear" w:color="auto" w:fill="FFFFFF"/>
        <w:spacing w:before="0" w:beforeAutospacing="0" w:after="0" w:afterAutospacing="0"/>
        <w:ind w:left="720"/>
        <w:jc w:val="both"/>
        <w:rPr>
          <w:color w:val="000000"/>
          <w:lang w:val="tt-RU"/>
        </w:rPr>
      </w:pPr>
      <w:r w:rsidRPr="005F5DCB">
        <w:rPr>
          <w:rStyle w:val="c0"/>
          <w:color w:val="000000"/>
          <w:lang w:val="tt-RU"/>
        </w:rPr>
        <w:t>4.</w:t>
      </w:r>
      <w:r w:rsidR="00973B05" w:rsidRPr="005F5DCB">
        <w:rPr>
          <w:rStyle w:val="c0"/>
          <w:color w:val="000000"/>
          <w:lang w:val="tt-RU"/>
        </w:rPr>
        <w:t xml:space="preserve"> Ə җәен нишләргә кирәк?</w:t>
      </w:r>
    </w:p>
    <w:p w:rsidR="00973B05" w:rsidRPr="005F5DCB" w:rsidRDefault="002D260F" w:rsidP="00973B05">
      <w:pPr>
        <w:pStyle w:val="c2"/>
        <w:shd w:val="clear" w:color="auto" w:fill="FFFFFF"/>
        <w:spacing w:before="0" w:beforeAutospacing="0" w:after="0" w:afterAutospacing="0"/>
        <w:ind w:left="720"/>
        <w:jc w:val="both"/>
        <w:rPr>
          <w:color w:val="000000"/>
          <w:lang w:val="tt-RU"/>
        </w:rPr>
      </w:pPr>
      <w:r w:rsidRPr="005F5DCB">
        <w:rPr>
          <w:rStyle w:val="c0"/>
          <w:color w:val="000000"/>
          <w:lang w:val="tt-RU"/>
        </w:rPr>
        <w:t>5.</w:t>
      </w:r>
      <w:r w:rsidR="00973B05" w:rsidRPr="005F5DCB">
        <w:rPr>
          <w:rStyle w:val="c0"/>
          <w:color w:val="000000"/>
          <w:lang w:val="tt-RU"/>
        </w:rPr>
        <w:t xml:space="preserve"> Сәламәт булу өчен нишләмәскә кирәк?</w:t>
      </w:r>
    </w:p>
    <w:p w:rsidR="00517E4F" w:rsidRDefault="00517E4F">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Pr="005F5DCB" w:rsidRDefault="005F5DCB">
      <w:pPr>
        <w:rPr>
          <w:rFonts w:ascii="Times New Roman" w:hAnsi="Times New Roman" w:cs="Times New Roman"/>
          <w:sz w:val="24"/>
          <w:szCs w:val="24"/>
          <w:lang w:val="tt-RU"/>
        </w:rPr>
      </w:pPr>
    </w:p>
    <w:p w:rsidR="00517E4F" w:rsidRPr="005F5DCB" w:rsidRDefault="00517E4F">
      <w:pPr>
        <w:rPr>
          <w:rFonts w:ascii="Times New Roman" w:hAnsi="Times New Roman" w:cs="Times New Roman"/>
          <w:sz w:val="24"/>
          <w:szCs w:val="24"/>
          <w:lang w:val="tt-RU"/>
        </w:rPr>
      </w:pPr>
    </w:p>
    <w:p w:rsidR="00517E4F" w:rsidRPr="005F5DCB" w:rsidRDefault="00517E4F">
      <w:pPr>
        <w:rPr>
          <w:rFonts w:ascii="Times New Roman" w:hAnsi="Times New Roman" w:cs="Times New Roman"/>
          <w:b/>
          <w:sz w:val="24"/>
          <w:szCs w:val="24"/>
          <w:lang w:val="tt-RU"/>
        </w:rPr>
      </w:pPr>
      <w:r w:rsidRPr="005F5DCB">
        <w:rPr>
          <w:rFonts w:ascii="Times New Roman" w:hAnsi="Times New Roman" w:cs="Times New Roman"/>
          <w:b/>
          <w:sz w:val="24"/>
          <w:szCs w:val="24"/>
          <w:lang w:val="tt-RU"/>
        </w:rPr>
        <w:lastRenderedPageBreak/>
        <w:t>2.Картина буенча эш</w:t>
      </w:r>
    </w:p>
    <w:p w:rsidR="002D260F" w:rsidRDefault="00C819FE">
      <w:pPr>
        <w:rPr>
          <w:rFonts w:ascii="Times New Roman" w:hAnsi="Times New Roman" w:cs="Times New Roman"/>
          <w:b/>
          <w:sz w:val="24"/>
          <w:szCs w:val="24"/>
          <w:lang w:val="tt-RU"/>
        </w:rPr>
      </w:pPr>
      <w:r>
        <w:rPr>
          <w:noProof/>
          <w:lang w:eastAsia="ru-RU"/>
        </w:rPr>
        <w:drawing>
          <wp:inline distT="0" distB="0" distL="0" distR="0" wp14:anchorId="3B63D7E5" wp14:editId="005E4390">
            <wp:extent cx="5467350" cy="3981450"/>
            <wp:effectExtent l="0" t="0" r="0" b="0"/>
            <wp:docPr id="7" name="Рисунок 7" descr="https://videouroki.net/img/files/uf/2013/09/98663556-137905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uroki.net/img/files/uf/2013/09/98663556-13790526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3981450"/>
                    </a:xfrm>
                    <a:prstGeom prst="rect">
                      <a:avLst/>
                    </a:prstGeom>
                    <a:noFill/>
                    <a:ln>
                      <a:noFill/>
                    </a:ln>
                  </pic:spPr>
                </pic:pic>
              </a:graphicData>
            </a:graphic>
          </wp:inline>
        </w:drawing>
      </w:r>
    </w:p>
    <w:p w:rsidR="00C819FE" w:rsidRDefault="00C819FE">
      <w:pPr>
        <w:rPr>
          <w:rFonts w:ascii="Times New Roman" w:hAnsi="Times New Roman" w:cs="Times New Roman"/>
          <w:b/>
          <w:sz w:val="24"/>
          <w:szCs w:val="24"/>
          <w:lang w:val="tt-RU"/>
        </w:rPr>
      </w:pPr>
    </w:p>
    <w:p w:rsidR="00C819FE" w:rsidRDefault="00C819FE" w:rsidP="00C819FE">
      <w:pPr>
        <w:rPr>
          <w:rFonts w:ascii="Times New Roman" w:hAnsi="Times New Roman" w:cs="Times New Roman"/>
          <w:b/>
          <w:sz w:val="24"/>
          <w:szCs w:val="24"/>
          <w:lang w:val="tt-RU"/>
        </w:rPr>
      </w:pPr>
      <w:r w:rsidRPr="005F5DCB">
        <w:rPr>
          <w:rFonts w:ascii="Times New Roman" w:hAnsi="Times New Roman" w:cs="Times New Roman"/>
          <w:b/>
          <w:sz w:val="24"/>
          <w:szCs w:val="24"/>
          <w:lang w:val="tt-RU"/>
        </w:rPr>
        <w:t>Картина буенча сорауларга җавап бир</w:t>
      </w:r>
      <w:r>
        <w:rPr>
          <w:rFonts w:ascii="Times New Roman" w:hAnsi="Times New Roman" w:cs="Times New Roman"/>
          <w:b/>
          <w:sz w:val="24"/>
          <w:szCs w:val="24"/>
          <w:lang w:val="tt-RU"/>
        </w:rPr>
        <w:t>егез:</w:t>
      </w:r>
    </w:p>
    <w:p w:rsidR="00C819FE" w:rsidRPr="00C819FE" w:rsidRDefault="00C819FE" w:rsidP="00C819FE">
      <w:pPr>
        <w:rPr>
          <w:rFonts w:ascii="Times New Roman" w:hAnsi="Times New Roman" w:cs="Times New Roman"/>
          <w:sz w:val="24"/>
          <w:szCs w:val="24"/>
          <w:lang w:val="tt-RU"/>
        </w:rPr>
      </w:pPr>
      <w:r w:rsidRPr="00C819FE">
        <w:rPr>
          <w:rFonts w:ascii="Times New Roman" w:hAnsi="Times New Roman" w:cs="Times New Roman"/>
          <w:sz w:val="24"/>
          <w:szCs w:val="24"/>
          <w:lang w:val="tt-RU"/>
        </w:rPr>
        <w:t>1.</w:t>
      </w:r>
      <w:r w:rsidR="001936A7">
        <w:rPr>
          <w:rFonts w:ascii="Times New Roman" w:hAnsi="Times New Roman" w:cs="Times New Roman"/>
          <w:sz w:val="24"/>
          <w:szCs w:val="24"/>
          <w:lang w:val="tt-RU"/>
        </w:rPr>
        <w:t xml:space="preserve"> </w:t>
      </w:r>
      <w:r w:rsidRPr="00C819FE">
        <w:rPr>
          <w:rFonts w:ascii="Times New Roman" w:hAnsi="Times New Roman" w:cs="Times New Roman"/>
          <w:sz w:val="24"/>
          <w:szCs w:val="24"/>
          <w:lang w:val="tt-RU"/>
        </w:rPr>
        <w:t>Сәламәт булу өчен нинди спорт төрләре белән шөгылҗләнергә кирәк?</w:t>
      </w:r>
    </w:p>
    <w:p w:rsidR="00C819FE" w:rsidRPr="00C819FE" w:rsidRDefault="00C819FE" w:rsidP="00C819FE">
      <w:pPr>
        <w:rPr>
          <w:rFonts w:ascii="Times New Roman" w:hAnsi="Times New Roman" w:cs="Times New Roman"/>
          <w:sz w:val="24"/>
          <w:szCs w:val="24"/>
          <w:lang w:val="tt-RU"/>
        </w:rPr>
      </w:pPr>
      <w:r w:rsidRPr="00C819FE">
        <w:rPr>
          <w:rFonts w:ascii="Times New Roman" w:hAnsi="Times New Roman" w:cs="Times New Roman"/>
          <w:sz w:val="24"/>
          <w:szCs w:val="24"/>
          <w:lang w:val="tt-RU"/>
        </w:rPr>
        <w:t>2.</w:t>
      </w:r>
      <w:r w:rsidR="001936A7">
        <w:rPr>
          <w:rFonts w:ascii="Times New Roman" w:hAnsi="Times New Roman" w:cs="Times New Roman"/>
          <w:sz w:val="24"/>
          <w:szCs w:val="24"/>
          <w:lang w:val="tt-RU"/>
        </w:rPr>
        <w:t xml:space="preserve"> </w:t>
      </w:r>
      <w:r w:rsidRPr="00C819FE">
        <w:rPr>
          <w:rFonts w:ascii="Times New Roman" w:hAnsi="Times New Roman" w:cs="Times New Roman"/>
          <w:sz w:val="24"/>
          <w:szCs w:val="24"/>
          <w:lang w:val="tt-RU"/>
        </w:rPr>
        <w:t>Нинди файдалы ризыклар ашарга киршк?</w:t>
      </w:r>
    </w:p>
    <w:p w:rsidR="00C819FE" w:rsidRPr="00C819FE" w:rsidRDefault="00C819FE" w:rsidP="00C819FE">
      <w:pPr>
        <w:rPr>
          <w:rFonts w:ascii="Times New Roman" w:hAnsi="Times New Roman" w:cs="Times New Roman"/>
          <w:sz w:val="24"/>
          <w:szCs w:val="24"/>
          <w:lang w:val="tt-RU"/>
        </w:rPr>
      </w:pPr>
      <w:r w:rsidRPr="00C819FE">
        <w:rPr>
          <w:rFonts w:ascii="Times New Roman" w:hAnsi="Times New Roman" w:cs="Times New Roman"/>
          <w:sz w:val="24"/>
          <w:szCs w:val="24"/>
          <w:lang w:val="tt-RU"/>
        </w:rPr>
        <w:t>3.</w:t>
      </w:r>
      <w:r w:rsidR="001936A7">
        <w:rPr>
          <w:rFonts w:ascii="Times New Roman" w:hAnsi="Times New Roman" w:cs="Times New Roman"/>
          <w:sz w:val="24"/>
          <w:szCs w:val="24"/>
          <w:lang w:val="tt-RU"/>
        </w:rPr>
        <w:t xml:space="preserve"> </w:t>
      </w:r>
      <w:r w:rsidRPr="00C819FE">
        <w:rPr>
          <w:rFonts w:ascii="Times New Roman" w:hAnsi="Times New Roman" w:cs="Times New Roman"/>
          <w:sz w:val="24"/>
          <w:szCs w:val="24"/>
          <w:lang w:val="tt-RU"/>
        </w:rPr>
        <w:t>Сәламәтлек өчен зыян китерүче ризыкларны сана.</w:t>
      </w:r>
    </w:p>
    <w:p w:rsidR="00C819FE" w:rsidRPr="00C819FE" w:rsidRDefault="00C819FE" w:rsidP="00C819FE">
      <w:pPr>
        <w:rPr>
          <w:rFonts w:ascii="Times New Roman" w:hAnsi="Times New Roman" w:cs="Times New Roman"/>
          <w:sz w:val="24"/>
          <w:szCs w:val="24"/>
          <w:lang w:val="tt-RU"/>
        </w:rPr>
      </w:pPr>
      <w:r w:rsidRPr="00C819FE">
        <w:rPr>
          <w:rFonts w:ascii="Times New Roman" w:hAnsi="Times New Roman" w:cs="Times New Roman"/>
          <w:sz w:val="24"/>
          <w:szCs w:val="24"/>
          <w:lang w:val="tt-RU"/>
        </w:rPr>
        <w:t>4.</w:t>
      </w:r>
      <w:r w:rsidR="001936A7">
        <w:rPr>
          <w:rFonts w:ascii="Times New Roman" w:hAnsi="Times New Roman" w:cs="Times New Roman"/>
          <w:sz w:val="24"/>
          <w:szCs w:val="24"/>
          <w:lang w:val="tt-RU"/>
        </w:rPr>
        <w:t xml:space="preserve"> </w:t>
      </w:r>
      <w:r w:rsidRPr="00C819FE">
        <w:rPr>
          <w:rFonts w:ascii="Times New Roman" w:hAnsi="Times New Roman" w:cs="Times New Roman"/>
          <w:sz w:val="24"/>
          <w:szCs w:val="24"/>
          <w:lang w:val="tt-RU"/>
        </w:rPr>
        <w:t>Сәламәт булу өчен син нәрсәләр эшлисең?</w:t>
      </w:r>
    </w:p>
    <w:p w:rsidR="002D260F" w:rsidRPr="00C819FE" w:rsidRDefault="002D260F">
      <w:pPr>
        <w:rPr>
          <w:rFonts w:ascii="Times New Roman" w:hAnsi="Times New Roman" w:cs="Times New Roman"/>
          <w:sz w:val="24"/>
          <w:szCs w:val="24"/>
          <w:lang w:val="tt-RU"/>
        </w:rPr>
      </w:pPr>
    </w:p>
    <w:p w:rsidR="00517E4F" w:rsidRPr="00C819FE" w:rsidRDefault="00517E4F">
      <w:pPr>
        <w:rPr>
          <w:rFonts w:ascii="Times New Roman" w:hAnsi="Times New Roman" w:cs="Times New Roman"/>
          <w:sz w:val="24"/>
          <w:szCs w:val="24"/>
          <w:lang w:val="tt-RU"/>
        </w:rPr>
      </w:pPr>
    </w:p>
    <w:p w:rsidR="00517E4F" w:rsidRPr="00C819FE" w:rsidRDefault="00517E4F">
      <w:pPr>
        <w:rPr>
          <w:rFonts w:ascii="Times New Roman" w:hAnsi="Times New Roman" w:cs="Times New Roman"/>
          <w:sz w:val="24"/>
          <w:szCs w:val="24"/>
          <w:lang w:val="tt-RU"/>
        </w:rPr>
      </w:pPr>
    </w:p>
    <w:p w:rsidR="00FA0959" w:rsidRDefault="00FA0959">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Default="005F5DCB">
      <w:pPr>
        <w:rPr>
          <w:rFonts w:ascii="Times New Roman" w:hAnsi="Times New Roman" w:cs="Times New Roman"/>
          <w:sz w:val="24"/>
          <w:szCs w:val="24"/>
          <w:lang w:val="tt-RU"/>
        </w:rPr>
      </w:pPr>
    </w:p>
    <w:p w:rsidR="005F5DCB" w:rsidRPr="005F5DCB" w:rsidRDefault="005F5DCB">
      <w:pPr>
        <w:rPr>
          <w:rFonts w:ascii="Times New Roman" w:hAnsi="Times New Roman" w:cs="Times New Roman"/>
          <w:sz w:val="24"/>
          <w:szCs w:val="24"/>
          <w:lang w:val="tt-RU"/>
        </w:rPr>
      </w:pPr>
    </w:p>
    <w:p w:rsidR="00517E4F" w:rsidRPr="005F5DCB" w:rsidRDefault="00517E4F">
      <w:pPr>
        <w:rPr>
          <w:rFonts w:ascii="Times New Roman" w:hAnsi="Times New Roman" w:cs="Times New Roman"/>
          <w:sz w:val="24"/>
          <w:szCs w:val="24"/>
          <w:lang w:val="tt-RU"/>
        </w:rPr>
      </w:pPr>
    </w:p>
    <w:p w:rsidR="00517E4F" w:rsidRPr="005F5DCB" w:rsidRDefault="00517E4F" w:rsidP="00517E4F">
      <w:pPr>
        <w:pStyle w:val="c2"/>
        <w:shd w:val="clear" w:color="auto" w:fill="FFFFFF"/>
        <w:spacing w:before="0" w:beforeAutospacing="0" w:after="0" w:afterAutospacing="0"/>
        <w:jc w:val="center"/>
        <w:rPr>
          <w:rStyle w:val="c0"/>
          <w:b/>
          <w:color w:val="000000"/>
          <w:lang w:val="tt-RU"/>
        </w:rPr>
      </w:pPr>
      <w:r w:rsidRPr="005F5DCB">
        <w:rPr>
          <w:rStyle w:val="c0"/>
          <w:b/>
          <w:color w:val="000000"/>
          <w:lang w:val="tt-RU"/>
        </w:rPr>
        <w:lastRenderedPageBreak/>
        <w:t xml:space="preserve">9 нчы сыйныфлар өчен рус төркеменә  туган телдән </w:t>
      </w:r>
      <w:r w:rsidR="00FA0959" w:rsidRPr="005F5DCB">
        <w:rPr>
          <w:color w:val="000000"/>
          <w:shd w:val="clear" w:color="auto" w:fill="FFFFFF"/>
          <w:lang w:val="tt-RU"/>
        </w:rPr>
        <w:t> </w:t>
      </w:r>
      <w:r w:rsidR="001936A7">
        <w:rPr>
          <w:b/>
          <w:color w:val="000000"/>
          <w:shd w:val="clear" w:color="auto" w:fill="FFFFFF"/>
          <w:lang w:val="tt-RU"/>
        </w:rPr>
        <w:t>контроль-үлчәү материаллары</w:t>
      </w:r>
    </w:p>
    <w:p w:rsidR="00517E4F" w:rsidRPr="005F5DCB" w:rsidRDefault="00517E4F" w:rsidP="00517E4F">
      <w:pPr>
        <w:pStyle w:val="c2"/>
        <w:shd w:val="clear" w:color="auto" w:fill="FFFFFF"/>
        <w:spacing w:before="0" w:beforeAutospacing="0" w:after="0" w:afterAutospacing="0"/>
        <w:jc w:val="center"/>
        <w:rPr>
          <w:rStyle w:val="c0"/>
          <w:b/>
          <w:color w:val="000000"/>
          <w:lang w:val="tt-RU"/>
        </w:rPr>
      </w:pPr>
    </w:p>
    <w:p w:rsidR="00517E4F" w:rsidRPr="005F5DCB" w:rsidRDefault="00517E4F" w:rsidP="00517E4F">
      <w:pPr>
        <w:pStyle w:val="c2"/>
        <w:shd w:val="clear" w:color="auto" w:fill="FFFFFF"/>
        <w:spacing w:before="0" w:beforeAutospacing="0" w:after="0" w:afterAutospacing="0"/>
        <w:jc w:val="center"/>
        <w:rPr>
          <w:rStyle w:val="c0"/>
          <w:b/>
          <w:color w:val="000000"/>
          <w:lang w:val="tt-RU"/>
        </w:rPr>
      </w:pPr>
      <w:r w:rsidRPr="005F5DCB">
        <w:rPr>
          <w:rStyle w:val="c0"/>
          <w:b/>
          <w:color w:val="000000"/>
          <w:lang w:val="tt-RU"/>
        </w:rPr>
        <w:t>2 нче вариант</w:t>
      </w:r>
    </w:p>
    <w:p w:rsidR="00517E4F" w:rsidRPr="005F5DCB" w:rsidRDefault="00517E4F" w:rsidP="00517E4F">
      <w:pPr>
        <w:pStyle w:val="c2"/>
        <w:shd w:val="clear" w:color="auto" w:fill="FFFFFF"/>
        <w:spacing w:before="0" w:beforeAutospacing="0" w:after="0" w:afterAutospacing="0"/>
        <w:jc w:val="center"/>
        <w:rPr>
          <w:rStyle w:val="c0"/>
          <w:color w:val="000000"/>
          <w:lang w:val="tt-RU"/>
        </w:rPr>
      </w:pPr>
    </w:p>
    <w:p w:rsidR="00517E4F" w:rsidRPr="005F5DCB" w:rsidRDefault="002D260F" w:rsidP="00517E4F">
      <w:pPr>
        <w:pStyle w:val="c2"/>
        <w:shd w:val="clear" w:color="auto" w:fill="FFFFFF"/>
        <w:spacing w:before="0" w:beforeAutospacing="0" w:after="0" w:afterAutospacing="0"/>
        <w:jc w:val="both"/>
        <w:rPr>
          <w:rStyle w:val="c0"/>
          <w:b/>
          <w:color w:val="000000"/>
          <w:lang w:val="tt-RU"/>
        </w:rPr>
      </w:pPr>
      <w:r w:rsidRPr="005F5DCB">
        <w:rPr>
          <w:rStyle w:val="c0"/>
          <w:b/>
          <w:color w:val="000000"/>
          <w:lang w:val="tt-RU"/>
        </w:rPr>
        <w:t>1.Текстны укыгыз.</w:t>
      </w:r>
      <w:r w:rsidR="00517E4F" w:rsidRPr="005F5DCB">
        <w:rPr>
          <w:rStyle w:val="c0"/>
          <w:b/>
          <w:color w:val="000000"/>
          <w:lang w:val="tt-RU"/>
        </w:rPr>
        <w:t xml:space="preserve"> </w:t>
      </w:r>
    </w:p>
    <w:p w:rsidR="00FA0959" w:rsidRPr="005F5DCB" w:rsidRDefault="00FA0959" w:rsidP="00517E4F">
      <w:pPr>
        <w:pStyle w:val="c2"/>
        <w:shd w:val="clear" w:color="auto" w:fill="FFFFFF"/>
        <w:spacing w:before="0" w:beforeAutospacing="0" w:after="0" w:afterAutospacing="0"/>
        <w:jc w:val="both"/>
        <w:rPr>
          <w:rStyle w:val="c0"/>
          <w:b/>
          <w:color w:val="000000"/>
          <w:lang w:val="tt-RU"/>
        </w:rPr>
      </w:pPr>
    </w:p>
    <w:p w:rsidR="00060C33" w:rsidRDefault="00FA0959" w:rsidP="001936A7">
      <w:pPr>
        <w:pStyle w:val="a3"/>
        <w:shd w:val="clear" w:color="auto" w:fill="FFFFFF"/>
        <w:spacing w:before="0" w:beforeAutospacing="0" w:after="0" w:afterAutospacing="0" w:line="294" w:lineRule="atLeast"/>
        <w:ind w:firstLine="708"/>
        <w:jc w:val="both"/>
        <w:rPr>
          <w:color w:val="000000"/>
          <w:lang w:val="tt-RU"/>
        </w:rPr>
      </w:pPr>
      <w:r w:rsidRPr="005F5DCB">
        <w:rPr>
          <w:color w:val="000000"/>
          <w:lang w:val="tt-RU"/>
        </w:rPr>
        <w:t>Җир йөзендә нинди генә һөнәрләр юк: укытучы, табиб, эшче, сатучы, официант, юрист, бухгалтер, очучы һәм башкалар.</w:t>
      </w:r>
      <w:r w:rsidR="001936A7">
        <w:rPr>
          <w:color w:val="000000"/>
          <w:lang w:val="tt-RU"/>
        </w:rPr>
        <w:t xml:space="preserve"> </w:t>
      </w:r>
      <w:r w:rsidR="00060C33">
        <w:rPr>
          <w:color w:val="000000"/>
          <w:lang w:val="tt-RU"/>
        </w:rPr>
        <w:t>Хәзер яңа һөнәрләр барлыкка килде:</w:t>
      </w:r>
      <w:r w:rsidR="001936A7">
        <w:rPr>
          <w:color w:val="000000"/>
          <w:lang w:val="tt-RU"/>
        </w:rPr>
        <w:t xml:space="preserve"> </w:t>
      </w:r>
      <w:r w:rsidR="00060C33">
        <w:rPr>
          <w:color w:val="000000"/>
          <w:lang w:val="tt-RU"/>
        </w:rPr>
        <w:t>брокер,</w:t>
      </w:r>
      <w:r w:rsidR="001936A7">
        <w:rPr>
          <w:color w:val="000000"/>
          <w:lang w:val="tt-RU"/>
        </w:rPr>
        <w:t xml:space="preserve"> </w:t>
      </w:r>
      <w:r w:rsidR="00060C33">
        <w:rPr>
          <w:color w:val="000000"/>
          <w:lang w:val="tt-RU"/>
        </w:rPr>
        <w:t>эшмәкәр,</w:t>
      </w:r>
      <w:r w:rsidR="001936A7">
        <w:rPr>
          <w:color w:val="000000"/>
          <w:lang w:val="tt-RU"/>
        </w:rPr>
        <w:t xml:space="preserve"> </w:t>
      </w:r>
      <w:r w:rsidR="00060C33">
        <w:rPr>
          <w:color w:val="000000"/>
          <w:lang w:val="tt-RU"/>
        </w:rPr>
        <w:t>банкир,</w:t>
      </w:r>
      <w:r w:rsidR="001936A7">
        <w:rPr>
          <w:color w:val="000000"/>
          <w:lang w:val="tt-RU"/>
        </w:rPr>
        <w:t xml:space="preserve"> </w:t>
      </w:r>
      <w:r w:rsidR="00060C33">
        <w:rPr>
          <w:color w:val="000000"/>
          <w:lang w:val="tt-RU"/>
        </w:rPr>
        <w:t>секретарь-референт,</w:t>
      </w:r>
      <w:r w:rsidR="001936A7">
        <w:rPr>
          <w:color w:val="000000"/>
          <w:lang w:val="tt-RU"/>
        </w:rPr>
        <w:t xml:space="preserve"> </w:t>
      </w:r>
      <w:r w:rsidR="00060C33">
        <w:rPr>
          <w:color w:val="000000"/>
          <w:lang w:val="tt-RU"/>
        </w:rPr>
        <w:t>менеджер...</w:t>
      </w:r>
    </w:p>
    <w:p w:rsidR="00060C33" w:rsidRDefault="00060C33" w:rsidP="001936A7">
      <w:pPr>
        <w:pStyle w:val="a3"/>
        <w:shd w:val="clear" w:color="auto" w:fill="FFFFFF"/>
        <w:spacing w:before="0" w:beforeAutospacing="0" w:after="0" w:afterAutospacing="0" w:line="294" w:lineRule="atLeast"/>
        <w:ind w:firstLine="708"/>
        <w:jc w:val="both"/>
        <w:rPr>
          <w:color w:val="000000"/>
          <w:lang w:val="tt-RU"/>
        </w:rPr>
      </w:pPr>
      <w:r>
        <w:rPr>
          <w:color w:val="000000"/>
          <w:lang w:val="tt-RU"/>
        </w:rPr>
        <w:t>Һөнәр сайлау-бик җаваплы эш,</w:t>
      </w:r>
      <w:r w:rsidR="00C634F9">
        <w:rPr>
          <w:color w:val="000000"/>
          <w:lang w:val="tt-RU"/>
        </w:rPr>
        <w:t xml:space="preserve"> ш</w:t>
      </w:r>
      <w:bookmarkStart w:id="0" w:name="_GoBack"/>
      <w:bookmarkEnd w:id="0"/>
      <w:r>
        <w:rPr>
          <w:color w:val="000000"/>
          <w:lang w:val="tt-RU"/>
        </w:rPr>
        <w:t>уңа күрә мин бу турыда күп уйлыйм.</w:t>
      </w:r>
      <w:r w:rsidR="001936A7">
        <w:rPr>
          <w:color w:val="000000"/>
          <w:lang w:val="tt-RU"/>
        </w:rPr>
        <w:t xml:space="preserve"> </w:t>
      </w:r>
      <w:r>
        <w:rPr>
          <w:color w:val="000000"/>
          <w:lang w:val="tt-RU"/>
        </w:rPr>
        <w:t>Минем әти-әниләрнең дә һөнәре начар түгел.</w:t>
      </w:r>
      <w:r w:rsidR="001936A7">
        <w:rPr>
          <w:color w:val="000000"/>
          <w:lang w:val="tt-RU"/>
        </w:rPr>
        <w:t xml:space="preserve"> </w:t>
      </w:r>
      <w:r>
        <w:rPr>
          <w:color w:val="000000"/>
          <w:lang w:val="tt-RU"/>
        </w:rPr>
        <w:t>Әнием балалар бакчасында тәрбияче булып эшли.</w:t>
      </w:r>
      <w:r w:rsidR="001936A7">
        <w:rPr>
          <w:color w:val="000000"/>
          <w:lang w:val="tt-RU"/>
        </w:rPr>
        <w:t xml:space="preserve"> </w:t>
      </w:r>
      <w:r>
        <w:rPr>
          <w:color w:val="000000"/>
          <w:lang w:val="tt-RU"/>
        </w:rPr>
        <w:t>Ул балаларны ярата.</w:t>
      </w:r>
      <w:r w:rsidR="001936A7">
        <w:rPr>
          <w:color w:val="000000"/>
          <w:lang w:val="tt-RU"/>
        </w:rPr>
        <w:t xml:space="preserve"> </w:t>
      </w:r>
      <w:r>
        <w:rPr>
          <w:color w:val="000000"/>
          <w:lang w:val="tt-RU"/>
        </w:rPr>
        <w:t>Аңа эше ошый.</w:t>
      </w:r>
      <w:r w:rsidR="001936A7">
        <w:rPr>
          <w:color w:val="000000"/>
          <w:lang w:val="tt-RU"/>
        </w:rPr>
        <w:t xml:space="preserve"> </w:t>
      </w:r>
      <w:r>
        <w:rPr>
          <w:color w:val="000000"/>
          <w:lang w:val="tt-RU"/>
        </w:rPr>
        <w:t>Әтием-инженер.Ул Кама политехника институтын тәмамлаган.</w:t>
      </w:r>
      <w:r w:rsidR="001936A7">
        <w:rPr>
          <w:color w:val="000000"/>
          <w:lang w:val="tt-RU"/>
        </w:rPr>
        <w:t xml:space="preserve"> </w:t>
      </w:r>
      <w:r>
        <w:rPr>
          <w:color w:val="000000"/>
          <w:lang w:val="tt-RU"/>
        </w:rPr>
        <w:t>Хәзер ул “Камаз”ңа эшли.</w:t>
      </w:r>
      <w:r w:rsidR="001936A7">
        <w:rPr>
          <w:color w:val="000000"/>
          <w:lang w:val="tt-RU"/>
        </w:rPr>
        <w:t xml:space="preserve"> </w:t>
      </w:r>
      <w:r>
        <w:rPr>
          <w:color w:val="000000"/>
          <w:lang w:val="tt-RU"/>
        </w:rPr>
        <w:t>Ул үз эшен ярата.</w:t>
      </w:r>
    </w:p>
    <w:p w:rsidR="002F5175" w:rsidRDefault="00060C33" w:rsidP="001936A7">
      <w:pPr>
        <w:pStyle w:val="a3"/>
        <w:shd w:val="clear" w:color="auto" w:fill="FFFFFF"/>
        <w:spacing w:before="0" w:beforeAutospacing="0" w:after="0" w:afterAutospacing="0" w:line="294" w:lineRule="atLeast"/>
        <w:ind w:firstLine="708"/>
        <w:jc w:val="both"/>
        <w:rPr>
          <w:color w:val="000000"/>
          <w:lang w:val="tt-RU"/>
        </w:rPr>
      </w:pPr>
      <w:r>
        <w:rPr>
          <w:color w:val="000000"/>
          <w:lang w:val="tt-RU"/>
        </w:rPr>
        <w:t>Һөнәрләрнең барысы да яхшы.</w:t>
      </w:r>
      <w:r w:rsidR="001936A7">
        <w:rPr>
          <w:color w:val="000000"/>
          <w:lang w:val="tt-RU"/>
        </w:rPr>
        <w:t xml:space="preserve"> </w:t>
      </w:r>
      <w:r>
        <w:rPr>
          <w:color w:val="000000"/>
          <w:lang w:val="tt-RU"/>
        </w:rPr>
        <w:t>Ләкин һәр кеше үзе яраткан һөнәрне сайлый</w:t>
      </w:r>
      <w:r w:rsidR="002F5175">
        <w:rPr>
          <w:color w:val="000000"/>
          <w:lang w:val="tt-RU"/>
        </w:rPr>
        <w:t>.</w:t>
      </w:r>
    </w:p>
    <w:p w:rsidR="00FA0959" w:rsidRPr="005F5DCB" w:rsidRDefault="00FA0959" w:rsidP="001936A7">
      <w:pPr>
        <w:pStyle w:val="a3"/>
        <w:shd w:val="clear" w:color="auto" w:fill="FFFFFF"/>
        <w:spacing w:before="0" w:beforeAutospacing="0" w:after="0" w:afterAutospacing="0" w:line="294" w:lineRule="atLeast"/>
        <w:jc w:val="both"/>
        <w:rPr>
          <w:b/>
          <w:color w:val="000000"/>
          <w:lang w:val="tt-RU"/>
        </w:rPr>
      </w:pPr>
      <w:r w:rsidRPr="002F5175">
        <w:rPr>
          <w:color w:val="000000"/>
          <w:lang w:val="tt-RU"/>
        </w:rPr>
        <w:br/>
      </w:r>
      <w:r w:rsidR="002D260F" w:rsidRPr="005F5DCB">
        <w:rPr>
          <w:b/>
          <w:color w:val="000000"/>
          <w:lang w:val="tt-RU"/>
        </w:rPr>
        <w:t>Текст буенча сорауларга җавап бирергә:</w:t>
      </w:r>
    </w:p>
    <w:p w:rsidR="00A46E7E" w:rsidRPr="005F5DCB" w:rsidRDefault="00A46E7E" w:rsidP="00192902">
      <w:pPr>
        <w:pStyle w:val="c2"/>
        <w:shd w:val="clear" w:color="auto" w:fill="FFFFFF"/>
        <w:spacing w:before="0" w:beforeAutospacing="0" w:after="0" w:afterAutospacing="0"/>
        <w:jc w:val="both"/>
        <w:rPr>
          <w:color w:val="000000"/>
          <w:lang w:val="tt-RU"/>
        </w:rPr>
      </w:pPr>
    </w:p>
    <w:p w:rsidR="00A46E7E" w:rsidRPr="005F5DCB" w:rsidRDefault="002D260F" w:rsidP="00192902">
      <w:pPr>
        <w:pStyle w:val="c2"/>
        <w:shd w:val="clear" w:color="auto" w:fill="FFFFFF"/>
        <w:spacing w:before="0" w:beforeAutospacing="0" w:after="0" w:afterAutospacing="0"/>
        <w:jc w:val="both"/>
        <w:rPr>
          <w:color w:val="000000"/>
          <w:lang w:val="tt-RU"/>
        </w:rPr>
      </w:pPr>
      <w:r w:rsidRPr="005F5DCB">
        <w:rPr>
          <w:color w:val="000000"/>
          <w:lang w:val="tt-RU"/>
        </w:rPr>
        <w:t>1.</w:t>
      </w:r>
      <w:r w:rsidR="001936A7">
        <w:rPr>
          <w:color w:val="000000"/>
          <w:lang w:val="tt-RU"/>
        </w:rPr>
        <w:t xml:space="preserve"> </w:t>
      </w:r>
      <w:r w:rsidR="00A46E7E" w:rsidRPr="005F5DCB">
        <w:rPr>
          <w:color w:val="000000"/>
          <w:lang w:val="tt-RU"/>
        </w:rPr>
        <w:t>Нинди һәнәрләрне беләсең?</w:t>
      </w:r>
    </w:p>
    <w:p w:rsidR="00CB489A" w:rsidRPr="005F5DCB" w:rsidRDefault="002D260F" w:rsidP="00192902">
      <w:pPr>
        <w:pStyle w:val="c2"/>
        <w:shd w:val="clear" w:color="auto" w:fill="FFFFFF"/>
        <w:spacing w:before="0" w:beforeAutospacing="0" w:after="0" w:afterAutospacing="0"/>
        <w:jc w:val="both"/>
        <w:rPr>
          <w:color w:val="000000"/>
          <w:lang w:val="tt-RU"/>
        </w:rPr>
      </w:pPr>
      <w:r w:rsidRPr="005F5DCB">
        <w:rPr>
          <w:color w:val="000000"/>
          <w:lang w:val="tt-RU"/>
        </w:rPr>
        <w:t>2.</w:t>
      </w:r>
      <w:r w:rsidR="001936A7">
        <w:rPr>
          <w:color w:val="000000"/>
          <w:lang w:val="tt-RU"/>
        </w:rPr>
        <w:t xml:space="preserve"> </w:t>
      </w:r>
      <w:r w:rsidR="00A46E7E" w:rsidRPr="005F5DCB">
        <w:rPr>
          <w:color w:val="000000"/>
          <w:lang w:val="tt-RU"/>
        </w:rPr>
        <w:t xml:space="preserve">Сиңа нинди һөнәр </w:t>
      </w:r>
      <w:r w:rsidR="00CB489A" w:rsidRPr="005F5DCB">
        <w:rPr>
          <w:color w:val="000000"/>
          <w:lang w:val="tt-RU"/>
        </w:rPr>
        <w:t>ошый?</w:t>
      </w:r>
    </w:p>
    <w:p w:rsidR="00CB489A" w:rsidRPr="005F5DCB" w:rsidRDefault="002D260F" w:rsidP="00192902">
      <w:pPr>
        <w:pStyle w:val="c2"/>
        <w:shd w:val="clear" w:color="auto" w:fill="FFFFFF"/>
        <w:spacing w:before="0" w:beforeAutospacing="0" w:after="0" w:afterAutospacing="0"/>
        <w:jc w:val="both"/>
        <w:rPr>
          <w:color w:val="000000"/>
          <w:lang w:val="tt-RU"/>
        </w:rPr>
      </w:pPr>
      <w:r w:rsidRPr="005F5DCB">
        <w:rPr>
          <w:color w:val="000000"/>
          <w:lang w:val="tt-RU"/>
        </w:rPr>
        <w:t>3.</w:t>
      </w:r>
      <w:r w:rsidR="001936A7">
        <w:rPr>
          <w:color w:val="000000"/>
          <w:lang w:val="tt-RU"/>
        </w:rPr>
        <w:t xml:space="preserve"> </w:t>
      </w:r>
      <w:r w:rsidR="00CB489A" w:rsidRPr="005F5DCB">
        <w:rPr>
          <w:color w:val="000000"/>
          <w:lang w:val="tt-RU"/>
        </w:rPr>
        <w:t>Хәзерге нинди яңа һөнәрләрне беләсең?</w:t>
      </w:r>
    </w:p>
    <w:p w:rsidR="002D260F" w:rsidRPr="005F5DCB" w:rsidRDefault="002D260F" w:rsidP="00192902">
      <w:pPr>
        <w:pStyle w:val="c2"/>
        <w:shd w:val="clear" w:color="auto" w:fill="FFFFFF"/>
        <w:spacing w:before="0" w:beforeAutospacing="0" w:after="0" w:afterAutospacing="0"/>
        <w:jc w:val="both"/>
        <w:rPr>
          <w:color w:val="000000"/>
          <w:lang w:val="tt-RU"/>
        </w:rPr>
      </w:pPr>
      <w:r w:rsidRPr="005F5DCB">
        <w:rPr>
          <w:color w:val="000000"/>
          <w:lang w:val="tt-RU"/>
        </w:rPr>
        <w:t>4.</w:t>
      </w:r>
      <w:r w:rsidR="001936A7">
        <w:rPr>
          <w:color w:val="000000"/>
          <w:lang w:val="tt-RU"/>
        </w:rPr>
        <w:t xml:space="preserve"> </w:t>
      </w:r>
      <w:r w:rsidRPr="005F5DCB">
        <w:rPr>
          <w:color w:val="000000"/>
          <w:lang w:val="tt-RU"/>
        </w:rPr>
        <w:t>Әти-әниең кем булып эшлиләр?</w:t>
      </w:r>
    </w:p>
    <w:p w:rsidR="00192902" w:rsidRPr="005F5DCB" w:rsidRDefault="00192902"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Pr="005F5DCB" w:rsidRDefault="00D92EE3" w:rsidP="00192902">
      <w:pPr>
        <w:pStyle w:val="c2"/>
        <w:shd w:val="clear" w:color="auto" w:fill="FFFFFF"/>
        <w:spacing w:before="0" w:beforeAutospacing="0" w:after="0" w:afterAutospacing="0"/>
        <w:jc w:val="both"/>
        <w:rPr>
          <w:b/>
          <w:color w:val="000000"/>
          <w:lang w:val="tt-RU"/>
        </w:rPr>
      </w:pPr>
    </w:p>
    <w:p w:rsidR="00D92EE3" w:rsidRDefault="00D92EE3"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5F5DCB" w:rsidRDefault="005F5DCB" w:rsidP="00192902">
      <w:pPr>
        <w:pStyle w:val="c2"/>
        <w:shd w:val="clear" w:color="auto" w:fill="FFFFFF"/>
        <w:spacing w:before="0" w:beforeAutospacing="0" w:after="0" w:afterAutospacing="0"/>
        <w:jc w:val="both"/>
        <w:rPr>
          <w:b/>
          <w:color w:val="000000"/>
          <w:lang w:val="tt-RU"/>
        </w:rPr>
      </w:pPr>
    </w:p>
    <w:p w:rsidR="002F5175" w:rsidRDefault="002F5175" w:rsidP="00192902">
      <w:pPr>
        <w:pStyle w:val="c2"/>
        <w:shd w:val="clear" w:color="auto" w:fill="FFFFFF"/>
        <w:spacing w:before="0" w:beforeAutospacing="0" w:after="0" w:afterAutospacing="0"/>
        <w:jc w:val="both"/>
        <w:rPr>
          <w:b/>
          <w:color w:val="000000"/>
          <w:lang w:val="tt-RU"/>
        </w:rPr>
      </w:pPr>
    </w:p>
    <w:p w:rsidR="002F5175" w:rsidRDefault="002F5175" w:rsidP="00192902">
      <w:pPr>
        <w:pStyle w:val="c2"/>
        <w:shd w:val="clear" w:color="auto" w:fill="FFFFFF"/>
        <w:spacing w:before="0" w:beforeAutospacing="0" w:after="0" w:afterAutospacing="0"/>
        <w:jc w:val="both"/>
        <w:rPr>
          <w:b/>
          <w:color w:val="000000"/>
          <w:lang w:val="tt-RU"/>
        </w:rPr>
      </w:pPr>
    </w:p>
    <w:p w:rsidR="002F5175" w:rsidRDefault="002F5175" w:rsidP="00192902">
      <w:pPr>
        <w:pStyle w:val="c2"/>
        <w:shd w:val="clear" w:color="auto" w:fill="FFFFFF"/>
        <w:spacing w:before="0" w:beforeAutospacing="0" w:after="0" w:afterAutospacing="0"/>
        <w:jc w:val="both"/>
        <w:rPr>
          <w:b/>
          <w:color w:val="000000"/>
          <w:lang w:val="tt-RU"/>
        </w:rPr>
      </w:pPr>
    </w:p>
    <w:p w:rsidR="002F5175" w:rsidRPr="005F5DCB" w:rsidRDefault="002F5175" w:rsidP="00192902">
      <w:pPr>
        <w:pStyle w:val="c2"/>
        <w:shd w:val="clear" w:color="auto" w:fill="FFFFFF"/>
        <w:spacing w:before="0" w:beforeAutospacing="0" w:after="0" w:afterAutospacing="0"/>
        <w:jc w:val="both"/>
        <w:rPr>
          <w:b/>
          <w:color w:val="000000"/>
          <w:lang w:val="tt-RU"/>
        </w:rPr>
      </w:pPr>
    </w:p>
    <w:p w:rsidR="00D92EE3" w:rsidRPr="001936A7" w:rsidRDefault="00D92EE3" w:rsidP="001936A7">
      <w:pPr>
        <w:pStyle w:val="a6"/>
        <w:numPr>
          <w:ilvl w:val="0"/>
          <w:numId w:val="1"/>
        </w:numPr>
        <w:rPr>
          <w:rFonts w:ascii="Times New Roman" w:hAnsi="Times New Roman" w:cs="Times New Roman"/>
          <w:b/>
          <w:sz w:val="24"/>
          <w:szCs w:val="24"/>
          <w:lang w:val="tt-RU"/>
        </w:rPr>
      </w:pPr>
      <w:r w:rsidRPr="001936A7">
        <w:rPr>
          <w:rFonts w:ascii="Times New Roman" w:hAnsi="Times New Roman" w:cs="Times New Roman"/>
          <w:b/>
          <w:sz w:val="24"/>
          <w:szCs w:val="24"/>
          <w:lang w:val="tt-RU"/>
        </w:rPr>
        <w:lastRenderedPageBreak/>
        <w:t>Картина буенча эш</w:t>
      </w:r>
    </w:p>
    <w:p w:rsidR="00D92EE3" w:rsidRPr="005F5DCB" w:rsidRDefault="00D92EE3" w:rsidP="00192902">
      <w:pPr>
        <w:pStyle w:val="c2"/>
        <w:shd w:val="clear" w:color="auto" w:fill="FFFFFF"/>
        <w:spacing w:before="0" w:beforeAutospacing="0" w:after="0" w:afterAutospacing="0"/>
        <w:jc w:val="both"/>
        <w:rPr>
          <w:b/>
          <w:color w:val="000000"/>
          <w:lang w:val="tt-RU"/>
        </w:rPr>
      </w:pPr>
    </w:p>
    <w:p w:rsidR="00192902" w:rsidRPr="005F5DCB" w:rsidRDefault="005F5DCB">
      <w:pPr>
        <w:rPr>
          <w:rFonts w:ascii="Times New Roman" w:hAnsi="Times New Roman" w:cs="Times New Roman"/>
          <w:sz w:val="24"/>
          <w:szCs w:val="24"/>
          <w:lang w:val="tt-RU"/>
        </w:rPr>
      </w:pPr>
      <w:r>
        <w:rPr>
          <w:noProof/>
          <w:lang w:eastAsia="ru-RU"/>
        </w:rPr>
        <w:drawing>
          <wp:inline distT="0" distB="0" distL="0" distR="0" wp14:anchorId="0F870048" wp14:editId="49229469">
            <wp:extent cx="5939155" cy="3978766"/>
            <wp:effectExtent l="0" t="0" r="4445" b="3175"/>
            <wp:docPr id="3" name="Рисунок 3" descr="http://images.vfl.ru/ii/1508845001/5198172a/1912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fl.ru/ii/1508845001/5198172a/191291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3898" cy="4002041"/>
                    </a:xfrm>
                    <a:prstGeom prst="rect">
                      <a:avLst/>
                    </a:prstGeom>
                    <a:noFill/>
                    <a:ln>
                      <a:noFill/>
                    </a:ln>
                  </pic:spPr>
                </pic:pic>
              </a:graphicData>
            </a:graphic>
          </wp:inline>
        </w:drawing>
      </w:r>
    </w:p>
    <w:p w:rsidR="00D92EE3" w:rsidRPr="005F5DCB" w:rsidRDefault="00D92EE3">
      <w:pPr>
        <w:rPr>
          <w:rFonts w:ascii="Times New Roman" w:hAnsi="Times New Roman" w:cs="Times New Roman"/>
          <w:sz w:val="24"/>
          <w:szCs w:val="24"/>
          <w:lang w:val="tt-RU"/>
        </w:rPr>
      </w:pPr>
    </w:p>
    <w:p w:rsidR="001936A7" w:rsidRDefault="001936A7" w:rsidP="001936A7">
      <w:pPr>
        <w:rPr>
          <w:rFonts w:ascii="Times New Roman" w:hAnsi="Times New Roman" w:cs="Times New Roman"/>
          <w:b/>
          <w:sz w:val="24"/>
          <w:szCs w:val="24"/>
          <w:lang w:val="tt-RU"/>
        </w:rPr>
      </w:pPr>
      <w:r w:rsidRPr="005F5DCB">
        <w:rPr>
          <w:rFonts w:ascii="Times New Roman" w:hAnsi="Times New Roman" w:cs="Times New Roman"/>
          <w:b/>
          <w:sz w:val="24"/>
          <w:szCs w:val="24"/>
          <w:lang w:val="tt-RU"/>
        </w:rPr>
        <w:t>Картина буенча сорауларга җавап бир</w:t>
      </w:r>
      <w:r>
        <w:rPr>
          <w:rFonts w:ascii="Times New Roman" w:hAnsi="Times New Roman" w:cs="Times New Roman"/>
          <w:b/>
          <w:sz w:val="24"/>
          <w:szCs w:val="24"/>
          <w:lang w:val="tt-RU"/>
        </w:rPr>
        <w:t>егез:</w:t>
      </w:r>
    </w:p>
    <w:p w:rsidR="00D92EE3" w:rsidRPr="005F5DCB" w:rsidRDefault="00D92EE3">
      <w:pPr>
        <w:rPr>
          <w:rFonts w:ascii="Times New Roman" w:hAnsi="Times New Roman" w:cs="Times New Roman"/>
          <w:sz w:val="24"/>
          <w:szCs w:val="24"/>
          <w:lang w:val="tt-RU"/>
        </w:rPr>
      </w:pPr>
      <w:r w:rsidRPr="005F5DCB">
        <w:rPr>
          <w:rFonts w:ascii="Times New Roman" w:hAnsi="Times New Roman" w:cs="Times New Roman"/>
          <w:sz w:val="24"/>
          <w:szCs w:val="24"/>
          <w:lang w:val="tt-RU"/>
        </w:rPr>
        <w:t>1.</w:t>
      </w:r>
      <w:r w:rsidR="001936A7">
        <w:rPr>
          <w:rFonts w:ascii="Times New Roman" w:hAnsi="Times New Roman" w:cs="Times New Roman"/>
          <w:sz w:val="24"/>
          <w:szCs w:val="24"/>
          <w:lang w:val="tt-RU"/>
        </w:rPr>
        <w:t xml:space="preserve"> </w:t>
      </w:r>
      <w:r w:rsidRPr="005F5DCB">
        <w:rPr>
          <w:rFonts w:ascii="Times New Roman" w:hAnsi="Times New Roman" w:cs="Times New Roman"/>
          <w:sz w:val="24"/>
          <w:szCs w:val="24"/>
          <w:lang w:val="tt-RU"/>
        </w:rPr>
        <w:t>Картинада нинди һөнәр ияләре күрсәтелгән?</w:t>
      </w:r>
    </w:p>
    <w:p w:rsidR="00D92EE3" w:rsidRPr="005F5DCB" w:rsidRDefault="00D92EE3">
      <w:pPr>
        <w:rPr>
          <w:rFonts w:ascii="Times New Roman" w:hAnsi="Times New Roman" w:cs="Times New Roman"/>
          <w:sz w:val="24"/>
          <w:szCs w:val="24"/>
          <w:lang w:val="tt-RU"/>
        </w:rPr>
      </w:pPr>
      <w:r w:rsidRPr="005F5DCB">
        <w:rPr>
          <w:rFonts w:ascii="Times New Roman" w:hAnsi="Times New Roman" w:cs="Times New Roman"/>
          <w:sz w:val="24"/>
          <w:szCs w:val="24"/>
          <w:lang w:val="tt-RU"/>
        </w:rPr>
        <w:t>2.</w:t>
      </w:r>
      <w:r w:rsidR="001936A7">
        <w:rPr>
          <w:rFonts w:ascii="Times New Roman" w:hAnsi="Times New Roman" w:cs="Times New Roman"/>
          <w:sz w:val="24"/>
          <w:szCs w:val="24"/>
          <w:lang w:val="tt-RU"/>
        </w:rPr>
        <w:t xml:space="preserve"> </w:t>
      </w:r>
      <w:r w:rsidRPr="005F5DCB">
        <w:rPr>
          <w:rFonts w:ascii="Times New Roman" w:hAnsi="Times New Roman" w:cs="Times New Roman"/>
          <w:sz w:val="24"/>
          <w:szCs w:val="24"/>
          <w:lang w:val="tt-RU"/>
        </w:rPr>
        <w:t>Шулар арасыннан сина нинди һөнәр ошый?</w:t>
      </w:r>
    </w:p>
    <w:p w:rsidR="00D92EE3" w:rsidRDefault="00D92EE3">
      <w:pPr>
        <w:rPr>
          <w:rFonts w:ascii="Times New Roman" w:hAnsi="Times New Roman" w:cs="Times New Roman"/>
          <w:sz w:val="24"/>
          <w:szCs w:val="24"/>
          <w:lang w:val="tt-RU"/>
        </w:rPr>
      </w:pPr>
      <w:r w:rsidRPr="005F5DCB">
        <w:rPr>
          <w:rFonts w:ascii="Times New Roman" w:hAnsi="Times New Roman" w:cs="Times New Roman"/>
          <w:sz w:val="24"/>
          <w:szCs w:val="24"/>
          <w:lang w:val="tt-RU"/>
        </w:rPr>
        <w:t>3.</w:t>
      </w:r>
      <w:r w:rsidR="001936A7">
        <w:rPr>
          <w:rFonts w:ascii="Times New Roman" w:hAnsi="Times New Roman" w:cs="Times New Roman"/>
          <w:sz w:val="24"/>
          <w:szCs w:val="24"/>
          <w:lang w:val="tt-RU"/>
        </w:rPr>
        <w:t xml:space="preserve"> </w:t>
      </w:r>
      <w:r w:rsidRPr="005F5DCB">
        <w:rPr>
          <w:rFonts w:ascii="Times New Roman" w:hAnsi="Times New Roman" w:cs="Times New Roman"/>
          <w:sz w:val="24"/>
          <w:szCs w:val="24"/>
          <w:lang w:val="tt-RU"/>
        </w:rPr>
        <w:t>Таб</w:t>
      </w:r>
      <w:r w:rsidR="002D260F" w:rsidRPr="005F5DCB">
        <w:rPr>
          <w:rFonts w:ascii="Times New Roman" w:hAnsi="Times New Roman" w:cs="Times New Roman"/>
          <w:sz w:val="24"/>
          <w:szCs w:val="24"/>
          <w:lang w:val="tt-RU"/>
        </w:rPr>
        <w:t>иб һөнә</w:t>
      </w:r>
      <w:r w:rsidR="009810F8" w:rsidRPr="005F5DCB">
        <w:rPr>
          <w:rFonts w:ascii="Times New Roman" w:hAnsi="Times New Roman" w:cs="Times New Roman"/>
          <w:sz w:val="24"/>
          <w:szCs w:val="24"/>
          <w:lang w:val="tt-RU"/>
        </w:rPr>
        <w:t>ре турында нәрсә беләсең?</w:t>
      </w:r>
    </w:p>
    <w:p w:rsidR="005F5DCB" w:rsidRPr="005F5DCB" w:rsidRDefault="005F5DCB">
      <w:pPr>
        <w:rPr>
          <w:rFonts w:ascii="Times New Roman" w:hAnsi="Times New Roman" w:cs="Times New Roman"/>
          <w:sz w:val="24"/>
          <w:szCs w:val="24"/>
        </w:rPr>
      </w:pPr>
      <w:r>
        <w:rPr>
          <w:rFonts w:ascii="Times New Roman" w:hAnsi="Times New Roman" w:cs="Times New Roman"/>
          <w:sz w:val="24"/>
          <w:szCs w:val="24"/>
          <w:lang w:val="tt-RU"/>
        </w:rPr>
        <w:t>4.</w:t>
      </w:r>
      <w:r w:rsidRPr="005F5DCB">
        <w:rPr>
          <w:rFonts w:ascii="Times New Roman" w:hAnsi="Times New Roman" w:cs="Times New Roman"/>
          <w:color w:val="000000"/>
          <w:sz w:val="24"/>
          <w:szCs w:val="24"/>
          <w:lang w:val="tt-RU"/>
        </w:rPr>
        <w:t xml:space="preserve"> </w:t>
      </w:r>
      <w:r>
        <w:rPr>
          <w:rFonts w:ascii="Times New Roman" w:hAnsi="Times New Roman" w:cs="Times New Roman"/>
          <w:color w:val="000000"/>
          <w:sz w:val="24"/>
          <w:szCs w:val="24"/>
          <w:lang w:val="tt-RU"/>
        </w:rPr>
        <w:t>Син нинди һөнәр сайлар идең?</w:t>
      </w:r>
    </w:p>
    <w:p w:rsidR="009810F8" w:rsidRPr="005F5DCB" w:rsidRDefault="009810F8">
      <w:pPr>
        <w:rPr>
          <w:rFonts w:ascii="Times New Roman" w:hAnsi="Times New Roman" w:cs="Times New Roman"/>
          <w:sz w:val="24"/>
          <w:szCs w:val="24"/>
          <w:lang w:val="tt-RU"/>
        </w:rPr>
      </w:pPr>
    </w:p>
    <w:p w:rsidR="009810F8" w:rsidRPr="005F5DCB" w:rsidRDefault="009810F8">
      <w:pPr>
        <w:rPr>
          <w:rFonts w:ascii="Times New Roman" w:hAnsi="Times New Roman" w:cs="Times New Roman"/>
          <w:sz w:val="24"/>
          <w:szCs w:val="24"/>
          <w:lang w:val="tt-RU"/>
        </w:rPr>
      </w:pPr>
    </w:p>
    <w:sectPr w:rsidR="009810F8" w:rsidRPr="005F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802"/>
    <w:multiLevelType w:val="hybridMultilevel"/>
    <w:tmpl w:val="DD64C19E"/>
    <w:lvl w:ilvl="0" w:tplc="BF9E87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5FD662C5"/>
    <w:multiLevelType w:val="hybridMultilevel"/>
    <w:tmpl w:val="325C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0769A9"/>
    <w:multiLevelType w:val="hybridMultilevel"/>
    <w:tmpl w:val="5AB6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5"/>
    <w:rsid w:val="00060C33"/>
    <w:rsid w:val="00126393"/>
    <w:rsid w:val="00192902"/>
    <w:rsid w:val="001936A7"/>
    <w:rsid w:val="002D260F"/>
    <w:rsid w:val="002F5175"/>
    <w:rsid w:val="00517E4F"/>
    <w:rsid w:val="005F5DCB"/>
    <w:rsid w:val="00973B05"/>
    <w:rsid w:val="009810F8"/>
    <w:rsid w:val="00A46E7E"/>
    <w:rsid w:val="00B250AD"/>
    <w:rsid w:val="00C634F9"/>
    <w:rsid w:val="00C819FE"/>
    <w:rsid w:val="00CB489A"/>
    <w:rsid w:val="00D92EE3"/>
    <w:rsid w:val="00FA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B245"/>
  <w15:chartTrackingRefBased/>
  <w15:docId w15:val="{555A602E-4EAC-41FD-B49D-03B0FC18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73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3B05"/>
  </w:style>
  <w:style w:type="paragraph" w:styleId="a3">
    <w:name w:val="Normal (Web)"/>
    <w:basedOn w:val="a"/>
    <w:uiPriority w:val="99"/>
    <w:semiHidden/>
    <w:unhideWhenUsed/>
    <w:rsid w:val="00FA0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5F5DCB"/>
    <w:rPr>
      <w:rFonts w:ascii="Calibri" w:hAnsi="Calibri"/>
    </w:rPr>
  </w:style>
  <w:style w:type="paragraph" w:styleId="a5">
    <w:name w:val="No Spacing"/>
    <w:link w:val="a4"/>
    <w:uiPriority w:val="1"/>
    <w:qFormat/>
    <w:rsid w:val="005F5DCB"/>
    <w:pPr>
      <w:spacing w:after="0" w:line="240" w:lineRule="auto"/>
      <w:ind w:left="720"/>
    </w:pPr>
    <w:rPr>
      <w:rFonts w:ascii="Calibri" w:hAnsi="Calibri"/>
    </w:rPr>
  </w:style>
  <w:style w:type="paragraph" w:styleId="a6">
    <w:name w:val="List Paragraph"/>
    <w:basedOn w:val="a"/>
    <w:uiPriority w:val="34"/>
    <w:qFormat/>
    <w:rsid w:val="005F5DCB"/>
    <w:pPr>
      <w:spacing w:after="200" w:line="276" w:lineRule="auto"/>
      <w:ind w:left="720"/>
      <w:contextualSpacing/>
    </w:pPr>
    <w:rPr>
      <w:rFonts w:eastAsiaTheme="minorEastAsia"/>
      <w:lang w:eastAsia="ru-RU"/>
    </w:rPr>
  </w:style>
  <w:style w:type="paragraph" w:customStyle="1" w:styleId="c32c11">
    <w:name w:val="c32 c11"/>
    <w:basedOn w:val="a"/>
    <w:uiPriority w:val="99"/>
    <w:semiHidden/>
    <w:rsid w:val="005F5DC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uiPriority w:val="99"/>
    <w:semiHidden/>
    <w:rsid w:val="005F5DCB"/>
    <w:pPr>
      <w:spacing w:after="200" w:line="276" w:lineRule="auto"/>
      <w:ind w:left="720"/>
      <w:contextualSpacing/>
    </w:pPr>
    <w:rPr>
      <w:rFonts w:ascii="Calibri" w:eastAsia="Calibri" w:hAnsi="Calibri" w:cs="Times New Roman"/>
      <w:lang w:eastAsia="ru-RU"/>
    </w:rPr>
  </w:style>
  <w:style w:type="character" w:customStyle="1" w:styleId="c0c10">
    <w:name w:val="c0 c10"/>
    <w:basedOn w:val="a0"/>
    <w:rsid w:val="005F5DC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6683">
      <w:bodyDiv w:val="1"/>
      <w:marLeft w:val="0"/>
      <w:marRight w:val="0"/>
      <w:marTop w:val="0"/>
      <w:marBottom w:val="0"/>
      <w:divBdr>
        <w:top w:val="none" w:sz="0" w:space="0" w:color="auto"/>
        <w:left w:val="none" w:sz="0" w:space="0" w:color="auto"/>
        <w:bottom w:val="none" w:sz="0" w:space="0" w:color="auto"/>
        <w:right w:val="none" w:sz="0" w:space="0" w:color="auto"/>
      </w:divBdr>
    </w:div>
    <w:div w:id="1403142437">
      <w:bodyDiv w:val="1"/>
      <w:marLeft w:val="0"/>
      <w:marRight w:val="0"/>
      <w:marTop w:val="0"/>
      <w:marBottom w:val="0"/>
      <w:divBdr>
        <w:top w:val="none" w:sz="0" w:space="0" w:color="auto"/>
        <w:left w:val="none" w:sz="0" w:space="0" w:color="auto"/>
        <w:bottom w:val="none" w:sz="0" w:space="0" w:color="auto"/>
        <w:right w:val="none" w:sz="0" w:space="0" w:color="auto"/>
      </w:divBdr>
    </w:div>
    <w:div w:id="2061856107">
      <w:bodyDiv w:val="1"/>
      <w:marLeft w:val="0"/>
      <w:marRight w:val="0"/>
      <w:marTop w:val="0"/>
      <w:marBottom w:val="0"/>
      <w:divBdr>
        <w:top w:val="none" w:sz="0" w:space="0" w:color="auto"/>
        <w:left w:val="none" w:sz="0" w:space="0" w:color="auto"/>
        <w:bottom w:val="none" w:sz="0" w:space="0" w:color="auto"/>
        <w:right w:val="none" w:sz="0" w:space="0" w:color="auto"/>
      </w:divBdr>
    </w:div>
    <w:div w:id="21275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2019-10-04T14:29:00Z</dcterms:created>
  <dcterms:modified xsi:type="dcterms:W3CDTF">2020-09-09T07:54:00Z</dcterms:modified>
</cp:coreProperties>
</file>